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86D4" w14:textId="0F489241" w:rsidR="0010663F" w:rsidRDefault="00C3053C">
      <w:pPr>
        <w:spacing w:before="40" w:after="0" w:line="239" w:lineRule="auto"/>
        <w:ind w:left="3034" w:right="2855"/>
        <w:jc w:val="center"/>
        <w:rPr>
          <w:rFonts w:ascii="Arial" w:eastAsia="Arial" w:hAnsi="Arial" w:cs="Arial"/>
          <w:spacing w:val="-2"/>
          <w:sz w:val="16"/>
          <w:szCs w:val="16"/>
        </w:rPr>
      </w:pPr>
      <w:r>
        <w:rPr>
          <w:rFonts w:ascii="Arial" w:eastAsia="Arial" w:hAnsi="Arial" w:cs="Arial"/>
          <w:noProof/>
          <w:spacing w:val="-2"/>
          <w:sz w:val="16"/>
          <w:szCs w:val="16"/>
        </w:rPr>
        <w:drawing>
          <wp:inline distT="0" distB="0" distL="0" distR="0" wp14:anchorId="4BB268F2" wp14:editId="3FD31593">
            <wp:extent cx="571500" cy="6684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04" cy="71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A6ED3" w14:textId="77777777" w:rsidR="009E7B0F" w:rsidRPr="000D73ED" w:rsidRDefault="000C75CF">
      <w:pPr>
        <w:spacing w:before="40" w:after="0" w:line="239" w:lineRule="auto"/>
        <w:ind w:left="3034" w:right="2855"/>
        <w:jc w:val="center"/>
        <w:rPr>
          <w:rFonts w:ascii="Arial" w:eastAsia="Arial" w:hAnsi="Arial" w:cs="Arial"/>
          <w:b/>
          <w:spacing w:val="-1"/>
          <w:sz w:val="16"/>
          <w:szCs w:val="16"/>
        </w:rPr>
      </w:pPr>
      <w:r w:rsidRPr="000D73ED">
        <w:rPr>
          <w:rFonts w:ascii="Arial" w:eastAsia="Arial" w:hAnsi="Arial" w:cs="Arial"/>
          <w:b/>
          <w:spacing w:val="-2"/>
          <w:sz w:val="16"/>
          <w:szCs w:val="16"/>
        </w:rPr>
        <w:t>M</w:t>
      </w:r>
      <w:r w:rsidRPr="000D73ED">
        <w:rPr>
          <w:rFonts w:ascii="Arial" w:eastAsia="Arial" w:hAnsi="Arial" w:cs="Arial"/>
          <w:b/>
          <w:spacing w:val="-1"/>
          <w:sz w:val="16"/>
          <w:szCs w:val="16"/>
        </w:rPr>
        <w:t>UN</w:t>
      </w:r>
      <w:r w:rsidRPr="000D73ED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0D73ED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Pr="000D73ED">
        <w:rPr>
          <w:rFonts w:ascii="Arial" w:eastAsia="Arial" w:hAnsi="Arial" w:cs="Arial"/>
          <w:b/>
          <w:spacing w:val="1"/>
          <w:sz w:val="16"/>
          <w:szCs w:val="16"/>
        </w:rPr>
        <w:t>IPA</w:t>
      </w:r>
      <w:r w:rsidRPr="000D73ED">
        <w:rPr>
          <w:rFonts w:ascii="Arial" w:eastAsia="Arial" w:hAnsi="Arial" w:cs="Arial"/>
          <w:b/>
          <w:spacing w:val="-1"/>
          <w:sz w:val="16"/>
          <w:szCs w:val="16"/>
        </w:rPr>
        <w:t>L</w:t>
      </w:r>
      <w:r w:rsidRPr="000D73ED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0D73ED">
        <w:rPr>
          <w:rFonts w:ascii="Arial" w:eastAsia="Arial" w:hAnsi="Arial" w:cs="Arial"/>
          <w:b/>
          <w:spacing w:val="-3"/>
          <w:sz w:val="16"/>
          <w:szCs w:val="16"/>
        </w:rPr>
        <w:t>D</w:t>
      </w:r>
      <w:r w:rsidRPr="000D73ED">
        <w:rPr>
          <w:rFonts w:ascii="Arial" w:eastAsia="Arial" w:hAnsi="Arial" w:cs="Arial"/>
          <w:b/>
          <w:spacing w:val="1"/>
          <w:sz w:val="16"/>
          <w:szCs w:val="16"/>
        </w:rPr>
        <w:t>A</w:t>
      </w:r>
      <w:r w:rsidRPr="000D73ED">
        <w:rPr>
          <w:rFonts w:ascii="Arial" w:eastAsia="Arial" w:hAnsi="Arial" w:cs="Arial"/>
          <w:b/>
          <w:sz w:val="16"/>
          <w:szCs w:val="16"/>
        </w:rPr>
        <w:t xml:space="preserve">D </w:t>
      </w:r>
      <w:r w:rsidRPr="000D73ED">
        <w:rPr>
          <w:rFonts w:ascii="Arial" w:eastAsia="Arial" w:hAnsi="Arial" w:cs="Arial"/>
          <w:b/>
          <w:spacing w:val="-3"/>
          <w:sz w:val="16"/>
          <w:szCs w:val="16"/>
        </w:rPr>
        <w:t>D</w:t>
      </w:r>
      <w:r w:rsidRPr="000D73ED">
        <w:rPr>
          <w:rFonts w:ascii="Arial" w:eastAsia="Arial" w:hAnsi="Arial" w:cs="Arial"/>
          <w:b/>
          <w:sz w:val="16"/>
          <w:szCs w:val="16"/>
        </w:rPr>
        <w:t>E</w:t>
      </w:r>
      <w:r w:rsidRPr="000D73ED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9E7B0F" w:rsidRPr="000D73ED">
        <w:rPr>
          <w:rFonts w:ascii="Arial" w:eastAsia="Arial" w:hAnsi="Arial" w:cs="Arial"/>
          <w:b/>
          <w:spacing w:val="-1"/>
          <w:sz w:val="16"/>
          <w:szCs w:val="16"/>
        </w:rPr>
        <w:t>RADA TILLY</w:t>
      </w:r>
    </w:p>
    <w:p w14:paraId="1042971B" w14:textId="77777777" w:rsidR="009E7B0F" w:rsidRPr="000D73ED" w:rsidRDefault="000C75CF">
      <w:pPr>
        <w:spacing w:before="40" w:after="0" w:line="239" w:lineRule="auto"/>
        <w:ind w:left="3034" w:right="2855"/>
        <w:jc w:val="center"/>
        <w:rPr>
          <w:rFonts w:ascii="Arial" w:eastAsia="Arial" w:hAnsi="Arial" w:cs="Arial"/>
          <w:b/>
          <w:spacing w:val="1"/>
          <w:sz w:val="16"/>
          <w:szCs w:val="16"/>
        </w:rPr>
      </w:pPr>
      <w:r w:rsidRPr="000D73ED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Pr="000D73ED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Pr="000D73ED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Pr="000D73ED">
        <w:rPr>
          <w:rFonts w:ascii="Arial" w:eastAsia="Arial" w:hAnsi="Arial" w:cs="Arial"/>
          <w:b/>
          <w:spacing w:val="-1"/>
          <w:sz w:val="16"/>
          <w:szCs w:val="16"/>
        </w:rPr>
        <w:t>re</w:t>
      </w:r>
      <w:r w:rsidRPr="000D73ED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Pr="000D73ED">
        <w:rPr>
          <w:rFonts w:ascii="Arial" w:eastAsia="Arial" w:hAnsi="Arial" w:cs="Arial"/>
          <w:b/>
          <w:spacing w:val="-1"/>
          <w:sz w:val="16"/>
          <w:szCs w:val="16"/>
        </w:rPr>
        <w:t>arí</w:t>
      </w:r>
      <w:r w:rsidRPr="000D73ED">
        <w:rPr>
          <w:rFonts w:ascii="Arial" w:eastAsia="Arial" w:hAnsi="Arial" w:cs="Arial"/>
          <w:b/>
          <w:sz w:val="16"/>
          <w:szCs w:val="16"/>
        </w:rPr>
        <w:t>a</w:t>
      </w:r>
      <w:r w:rsidRPr="000D73ED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0D73ED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Pr="000D73ED">
        <w:rPr>
          <w:rFonts w:ascii="Arial" w:eastAsia="Arial" w:hAnsi="Arial" w:cs="Arial"/>
          <w:b/>
          <w:sz w:val="16"/>
          <w:szCs w:val="16"/>
        </w:rPr>
        <w:t>e</w:t>
      </w:r>
      <w:r w:rsidRPr="000D73ED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9E7B0F" w:rsidRPr="000D73ED">
        <w:rPr>
          <w:rFonts w:ascii="Arial" w:eastAsia="Arial" w:hAnsi="Arial" w:cs="Arial"/>
          <w:b/>
          <w:spacing w:val="1"/>
          <w:sz w:val="16"/>
          <w:szCs w:val="16"/>
        </w:rPr>
        <w:t>Obras Públicas</w:t>
      </w:r>
    </w:p>
    <w:p w14:paraId="3EA089A5" w14:textId="70165FCE" w:rsidR="00B41C90" w:rsidRPr="00C119EA" w:rsidRDefault="009E7B0F">
      <w:pPr>
        <w:spacing w:before="40" w:after="0" w:line="239" w:lineRule="auto"/>
        <w:ind w:left="3034" w:right="2855"/>
        <w:jc w:val="center"/>
        <w:rPr>
          <w:rFonts w:ascii="Arial" w:eastAsia="Arial" w:hAnsi="Arial" w:cs="Arial"/>
          <w:sz w:val="16"/>
          <w:szCs w:val="16"/>
        </w:rPr>
      </w:pPr>
      <w:r w:rsidRPr="00C119EA">
        <w:rPr>
          <w:rFonts w:ascii="Arial" w:eastAsia="Arial" w:hAnsi="Arial" w:cs="Arial"/>
          <w:b/>
          <w:bCs/>
          <w:spacing w:val="1"/>
          <w:sz w:val="16"/>
          <w:szCs w:val="16"/>
        </w:rPr>
        <w:t>Dirección</w:t>
      </w:r>
      <w:r w:rsidRPr="00C119E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0C75CF" w:rsidRPr="00C119EA">
        <w:rPr>
          <w:rFonts w:ascii="Arial" w:eastAsia="Arial" w:hAnsi="Arial" w:cs="Arial"/>
          <w:b/>
          <w:bCs/>
          <w:sz w:val="16"/>
          <w:szCs w:val="16"/>
        </w:rPr>
        <w:t>de</w:t>
      </w:r>
      <w:r w:rsidR="000C75CF" w:rsidRPr="00C119E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0C75CF" w:rsidRPr="00C119EA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0C75CF" w:rsidRPr="00C119E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0C75CF" w:rsidRPr="00C119EA">
        <w:rPr>
          <w:rFonts w:ascii="Arial" w:eastAsia="Arial" w:hAnsi="Arial" w:cs="Arial"/>
          <w:b/>
          <w:bCs/>
          <w:sz w:val="16"/>
          <w:szCs w:val="16"/>
        </w:rPr>
        <w:t>d</w:t>
      </w:r>
      <w:r w:rsidR="000C75CF" w:rsidRPr="00C119EA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0C75CF" w:rsidRPr="00C119EA">
        <w:rPr>
          <w:rFonts w:ascii="Arial" w:eastAsia="Arial" w:hAnsi="Arial" w:cs="Arial"/>
          <w:b/>
          <w:bCs/>
          <w:sz w:val="16"/>
          <w:szCs w:val="16"/>
        </w:rPr>
        <w:t>o</w:t>
      </w:r>
      <w:r w:rsidR="000C75CF" w:rsidRPr="00C119EA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="000C75CF" w:rsidRPr="00C119EA"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 w:rsidR="000C75CF" w:rsidRPr="00C119EA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0C75CF" w:rsidRPr="00C119EA">
        <w:rPr>
          <w:rFonts w:ascii="Arial" w:eastAsia="Arial" w:hAnsi="Arial" w:cs="Arial"/>
          <w:b/>
          <w:bCs/>
          <w:sz w:val="16"/>
          <w:szCs w:val="16"/>
        </w:rPr>
        <w:t>b</w:t>
      </w:r>
      <w:r w:rsidR="000C75CF" w:rsidRPr="00C119E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0C75CF" w:rsidRPr="00C119E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0C75CF" w:rsidRPr="00C119EA"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 w:rsidR="000C75CF" w:rsidRPr="00C119EA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0C75CF" w:rsidRPr="00C119EA">
        <w:rPr>
          <w:rFonts w:ascii="Arial" w:eastAsia="Arial" w:hAnsi="Arial" w:cs="Arial"/>
          <w:b/>
          <w:bCs/>
          <w:sz w:val="16"/>
          <w:szCs w:val="16"/>
        </w:rPr>
        <w:t>e</w:t>
      </w:r>
    </w:p>
    <w:p w14:paraId="2FCD4CA5" w14:textId="7B519EE8" w:rsidR="00B41C90" w:rsidRPr="00C119EA" w:rsidRDefault="009E7B0F">
      <w:pPr>
        <w:spacing w:after="0" w:line="240" w:lineRule="auto"/>
        <w:ind w:left="2787" w:right="2609" w:hanging="3"/>
        <w:jc w:val="center"/>
        <w:rPr>
          <w:rFonts w:ascii="Arial" w:eastAsia="Arial" w:hAnsi="Arial" w:cs="Arial"/>
          <w:sz w:val="16"/>
          <w:szCs w:val="16"/>
        </w:rPr>
      </w:pPr>
      <w:r w:rsidRPr="00C119EA">
        <w:rPr>
          <w:rFonts w:ascii="Arial" w:eastAsia="Arial" w:hAnsi="Arial" w:cs="Arial"/>
          <w:sz w:val="16"/>
          <w:szCs w:val="16"/>
        </w:rPr>
        <w:t xml:space="preserve">Fragata 25 de </w:t>
      </w:r>
      <w:proofErr w:type="gramStart"/>
      <w:r w:rsidRPr="00C119EA">
        <w:rPr>
          <w:rFonts w:ascii="Arial" w:eastAsia="Arial" w:hAnsi="Arial" w:cs="Arial"/>
          <w:sz w:val="16"/>
          <w:szCs w:val="16"/>
        </w:rPr>
        <w:t>Mayo</w:t>
      </w:r>
      <w:proofErr w:type="gramEnd"/>
      <w:r w:rsidRPr="00C119EA">
        <w:rPr>
          <w:rFonts w:ascii="Arial" w:eastAsia="Arial" w:hAnsi="Arial" w:cs="Arial"/>
          <w:sz w:val="16"/>
          <w:szCs w:val="16"/>
        </w:rPr>
        <w:t xml:space="preserve"> N° 588 (U9001CJL)</w:t>
      </w:r>
    </w:p>
    <w:p w14:paraId="03A36789" w14:textId="5AA9C3AD" w:rsidR="009E7B0F" w:rsidRDefault="009E7B0F">
      <w:pPr>
        <w:spacing w:after="0" w:line="240" w:lineRule="auto"/>
        <w:ind w:left="2787" w:right="2609" w:hanging="3"/>
        <w:jc w:val="center"/>
        <w:rPr>
          <w:rFonts w:ascii="Arial" w:eastAsia="Arial" w:hAnsi="Arial" w:cs="Arial"/>
          <w:sz w:val="16"/>
          <w:szCs w:val="16"/>
        </w:rPr>
      </w:pPr>
      <w:r w:rsidRPr="00C119EA">
        <w:rPr>
          <w:rFonts w:ascii="Arial" w:eastAsia="Arial" w:hAnsi="Arial" w:cs="Arial"/>
          <w:sz w:val="16"/>
          <w:szCs w:val="16"/>
        </w:rPr>
        <w:t xml:space="preserve">(0297) 406-9303/8138/8143 (Int. </w:t>
      </w:r>
      <w:r w:rsidR="00C056AA">
        <w:rPr>
          <w:rFonts w:ascii="Arial" w:eastAsia="Arial" w:hAnsi="Arial" w:cs="Arial"/>
          <w:sz w:val="16"/>
          <w:szCs w:val="16"/>
        </w:rPr>
        <w:t>105/106/109</w:t>
      </w:r>
      <w:r w:rsidRPr="00C119EA">
        <w:rPr>
          <w:rFonts w:ascii="Arial" w:eastAsia="Arial" w:hAnsi="Arial" w:cs="Arial"/>
          <w:sz w:val="16"/>
          <w:szCs w:val="16"/>
        </w:rPr>
        <w:t>)</w:t>
      </w:r>
    </w:p>
    <w:p w14:paraId="308F4AE5" w14:textId="693BCA73" w:rsidR="00322744" w:rsidRDefault="00190750">
      <w:pPr>
        <w:spacing w:after="0" w:line="240" w:lineRule="auto"/>
        <w:ind w:left="2787" w:right="2609" w:hanging="3"/>
        <w:jc w:val="center"/>
        <w:rPr>
          <w:rFonts w:ascii="Arial" w:eastAsia="Arial" w:hAnsi="Arial" w:cs="Arial"/>
          <w:sz w:val="16"/>
          <w:szCs w:val="16"/>
        </w:rPr>
      </w:pPr>
      <w:hyperlink r:id="rId9" w:history="1">
        <w:r w:rsidR="00322744" w:rsidRPr="00D00791">
          <w:rPr>
            <w:rStyle w:val="Hipervnculo"/>
            <w:rFonts w:ascii="Arial" w:eastAsia="Arial" w:hAnsi="Arial" w:cs="Arial"/>
            <w:sz w:val="16"/>
            <w:szCs w:val="16"/>
          </w:rPr>
          <w:t>gestion.ambiente@radatilly.gob.ar</w:t>
        </w:r>
      </w:hyperlink>
    </w:p>
    <w:p w14:paraId="5EF3817D" w14:textId="14F41448" w:rsidR="00020A97" w:rsidRDefault="00020A97">
      <w:pPr>
        <w:spacing w:after="0" w:line="240" w:lineRule="auto"/>
        <w:ind w:left="2787" w:right="2609" w:hanging="3"/>
        <w:jc w:val="center"/>
        <w:rPr>
          <w:rFonts w:ascii="Arial" w:eastAsia="Arial" w:hAnsi="Arial" w:cs="Arial"/>
          <w:sz w:val="16"/>
          <w:szCs w:val="16"/>
        </w:rPr>
      </w:pPr>
    </w:p>
    <w:p w14:paraId="44640A61" w14:textId="77777777" w:rsidR="005E20AA" w:rsidRDefault="005E20AA">
      <w:pPr>
        <w:spacing w:after="0" w:line="240" w:lineRule="auto"/>
        <w:ind w:left="2787" w:right="2609" w:hanging="3"/>
        <w:jc w:val="center"/>
        <w:rPr>
          <w:rFonts w:ascii="Arial" w:eastAsia="Arial" w:hAnsi="Arial" w:cs="Arial"/>
          <w:sz w:val="16"/>
          <w:szCs w:val="16"/>
        </w:rPr>
      </w:pPr>
    </w:p>
    <w:p w14:paraId="64DDB84A" w14:textId="77777777" w:rsidR="00020A97" w:rsidRPr="00020A97" w:rsidRDefault="00020A97" w:rsidP="004C7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8" w:lineRule="exact"/>
        <w:ind w:left="662" w:right="481"/>
        <w:jc w:val="center"/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</w:pPr>
      <w:r w:rsidRPr="00020A97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DECLARACIÓN JURADA</w:t>
      </w:r>
    </w:p>
    <w:p w14:paraId="3900D399" w14:textId="77777777" w:rsidR="002F5934" w:rsidRDefault="000C75CF" w:rsidP="004C7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8" w:lineRule="exact"/>
        <w:ind w:left="662" w:right="481"/>
        <w:jc w:val="center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C119EA"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 w:rsidRPr="00C119E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 w:rsidRPr="00C119E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</w:t>
      </w:r>
      <w:r w:rsidRPr="00C119EA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M</w:t>
      </w:r>
      <w:r w:rsidRPr="00C119E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 w:rsidRPr="00C119EA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Pr="00C119E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AR</w:t>
      </w:r>
      <w:r w:rsidRPr="00C119E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C119EA"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 w:rsidRPr="00C119EA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2F5934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DE</w:t>
      </w:r>
      <w:r w:rsidRPr="00C119EA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C119E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C119E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NSCR</w:t>
      </w:r>
      <w:r w:rsidRPr="00C119E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C119E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PCI</w:t>
      </w:r>
      <w:r w:rsidRPr="00C119E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Ó</w:t>
      </w:r>
      <w:r w:rsidRPr="00C119EA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</w:p>
    <w:p w14:paraId="31834FC6" w14:textId="77C41905" w:rsidR="0010663F" w:rsidRDefault="000C75CF" w:rsidP="004C7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8" w:lineRule="exact"/>
        <w:ind w:left="662" w:right="481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</w:pPr>
      <w:r w:rsidRPr="00C119E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RE</w:t>
      </w:r>
      <w:r w:rsidRPr="00C119E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GI</w:t>
      </w:r>
      <w:r w:rsidRPr="00C119EA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S</w:t>
      </w:r>
      <w:r w:rsidRPr="00C119EA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 w:rsidRPr="00C119EA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R</w:t>
      </w:r>
      <w:r w:rsidRPr="00C119EA"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 w:rsidRPr="00C119EA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C119EA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M</w:t>
      </w:r>
      <w:r w:rsidRPr="00C119E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UN</w:t>
      </w:r>
      <w:r w:rsidRPr="00C119E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C119E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 w:rsidRPr="00C119E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C119E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PA</w:t>
      </w:r>
      <w:r w:rsidRPr="00C119EA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="005D6116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10663F" w:rsidRPr="0010663F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DE PRESTADORES DE SERVICIOS DE CONTENEDORES, VOLQUETES Y BATEAS</w:t>
      </w:r>
      <w:r w:rsidR="0010663F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</w:p>
    <w:p w14:paraId="2AAEC979" w14:textId="01DC1CBE" w:rsidR="00B41C90" w:rsidRPr="00C119EA" w:rsidRDefault="007F721D" w:rsidP="004C7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8" w:lineRule="exact"/>
        <w:ind w:left="662" w:right="481"/>
        <w:jc w:val="center"/>
        <w:rPr>
          <w:rFonts w:ascii="Arial" w:hAnsi="Arial" w:cs="Arial"/>
          <w:b/>
          <w:bCs/>
          <w:sz w:val="24"/>
          <w:szCs w:val="24"/>
        </w:rPr>
      </w:pPr>
      <w:r w:rsidRPr="00902F6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n-US"/>
        </w:rPr>
        <w:t>Ord. N° 2529</w:t>
      </w:r>
      <w:r w:rsidR="0010663F" w:rsidRPr="00902F6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n-US"/>
        </w:rPr>
        <w:t xml:space="preserve">/20 </w:t>
      </w:r>
      <w:r w:rsidR="00D429CA" w:rsidRPr="00902F6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n-US"/>
        </w:rPr>
        <w:t>(</w:t>
      </w:r>
      <w:r w:rsidR="0010663F" w:rsidRPr="00902F6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n-US"/>
        </w:rPr>
        <w:t xml:space="preserve">Art. </w:t>
      </w:r>
      <w:r w:rsidR="0010663F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N° 27</w:t>
      </w:r>
      <w:r w:rsidR="00D429C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)</w:t>
      </w:r>
      <w:r w:rsidR="00015E2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- </w:t>
      </w:r>
      <w:r w:rsidR="00015E20" w:rsidRPr="00902F6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n-US"/>
        </w:rPr>
        <w:t xml:space="preserve">Res. N° </w:t>
      </w:r>
      <w:r w:rsidR="00015E2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n-US"/>
        </w:rPr>
        <w:t>456</w:t>
      </w:r>
      <w:r w:rsidR="00015E20" w:rsidRPr="00902F6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n-US"/>
        </w:rPr>
        <w:t>/20</w:t>
      </w:r>
    </w:p>
    <w:p w14:paraId="06C27294" w14:textId="77777777" w:rsidR="00D429CA" w:rsidRDefault="00D429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A0AFFEB" w14:textId="77777777" w:rsidR="00D7003F" w:rsidRDefault="00D7003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EC3E939" w14:textId="0DAE0189" w:rsidR="00B41C90" w:rsidRPr="006776BD" w:rsidRDefault="006776BD" w:rsidP="005E20AA">
      <w:pPr>
        <w:shd w:val="clear" w:color="auto" w:fill="BFBFBF" w:themeFill="background1" w:themeFillShade="BF"/>
        <w:spacing w:before="34" w:after="0" w:line="240" w:lineRule="auto"/>
        <w:ind w:left="196" w:right="-568"/>
        <w:rPr>
          <w:rFonts w:ascii="Arial" w:eastAsia="Arial" w:hAnsi="Arial" w:cs="Arial"/>
          <w:iCs/>
        </w:rPr>
      </w:pPr>
      <w:r w:rsidRPr="006776BD">
        <w:rPr>
          <w:rFonts w:ascii="Arial" w:eastAsia="Arial" w:hAnsi="Arial" w:cs="Arial"/>
          <w:b/>
          <w:bCs/>
          <w:iCs/>
        </w:rPr>
        <w:t>1.</w:t>
      </w:r>
      <w:r>
        <w:rPr>
          <w:rFonts w:ascii="Arial" w:eastAsia="Arial" w:hAnsi="Arial" w:cs="Arial"/>
          <w:b/>
          <w:bCs/>
          <w:iCs/>
        </w:rPr>
        <w:t xml:space="preserve"> </w:t>
      </w:r>
      <w:r w:rsidR="000C75CF" w:rsidRPr="006776BD">
        <w:rPr>
          <w:rFonts w:ascii="Arial" w:eastAsia="Arial" w:hAnsi="Arial" w:cs="Arial"/>
          <w:b/>
          <w:bCs/>
          <w:iCs/>
        </w:rPr>
        <w:t>DA</w:t>
      </w:r>
      <w:r w:rsidR="000C75CF" w:rsidRPr="006776BD">
        <w:rPr>
          <w:rFonts w:ascii="Arial" w:eastAsia="Arial" w:hAnsi="Arial" w:cs="Arial"/>
          <w:b/>
          <w:bCs/>
          <w:iCs/>
          <w:spacing w:val="1"/>
        </w:rPr>
        <w:t>TO</w:t>
      </w:r>
      <w:r w:rsidR="000C75CF" w:rsidRPr="006776BD">
        <w:rPr>
          <w:rFonts w:ascii="Arial" w:eastAsia="Arial" w:hAnsi="Arial" w:cs="Arial"/>
          <w:b/>
          <w:bCs/>
          <w:iCs/>
        </w:rPr>
        <w:t>S</w:t>
      </w:r>
      <w:r w:rsidR="000C75CF" w:rsidRPr="006776BD">
        <w:rPr>
          <w:rFonts w:ascii="Arial" w:eastAsia="Arial" w:hAnsi="Arial" w:cs="Arial"/>
          <w:b/>
          <w:bCs/>
          <w:iCs/>
          <w:spacing w:val="-8"/>
        </w:rPr>
        <w:t xml:space="preserve"> </w:t>
      </w:r>
      <w:r w:rsidR="000C75CF" w:rsidRPr="006776BD">
        <w:rPr>
          <w:rFonts w:ascii="Arial" w:eastAsia="Arial" w:hAnsi="Arial" w:cs="Arial"/>
          <w:b/>
          <w:bCs/>
          <w:iCs/>
        </w:rPr>
        <w:t>I</w:t>
      </w:r>
      <w:r w:rsidR="000C75CF" w:rsidRPr="006776BD">
        <w:rPr>
          <w:rFonts w:ascii="Arial" w:eastAsia="Arial" w:hAnsi="Arial" w:cs="Arial"/>
          <w:b/>
          <w:bCs/>
          <w:iCs/>
          <w:spacing w:val="3"/>
        </w:rPr>
        <w:t>D</w:t>
      </w:r>
      <w:r w:rsidR="000C75CF" w:rsidRPr="006776BD">
        <w:rPr>
          <w:rFonts w:ascii="Arial" w:eastAsia="Arial" w:hAnsi="Arial" w:cs="Arial"/>
          <w:b/>
          <w:bCs/>
          <w:iCs/>
          <w:spacing w:val="-1"/>
        </w:rPr>
        <w:t>E</w:t>
      </w:r>
      <w:r w:rsidR="000C75CF" w:rsidRPr="006776BD">
        <w:rPr>
          <w:rFonts w:ascii="Arial" w:eastAsia="Arial" w:hAnsi="Arial" w:cs="Arial"/>
          <w:b/>
          <w:bCs/>
          <w:iCs/>
        </w:rPr>
        <w:t>N</w:t>
      </w:r>
      <w:r w:rsidR="000C75CF" w:rsidRPr="006776BD">
        <w:rPr>
          <w:rFonts w:ascii="Arial" w:eastAsia="Arial" w:hAnsi="Arial" w:cs="Arial"/>
          <w:b/>
          <w:bCs/>
          <w:iCs/>
          <w:spacing w:val="1"/>
        </w:rPr>
        <w:t>T</w:t>
      </w:r>
      <w:r w:rsidR="000C75CF" w:rsidRPr="006776BD">
        <w:rPr>
          <w:rFonts w:ascii="Arial" w:eastAsia="Arial" w:hAnsi="Arial" w:cs="Arial"/>
          <w:b/>
          <w:bCs/>
          <w:iCs/>
        </w:rPr>
        <w:t>I</w:t>
      </w:r>
      <w:r w:rsidR="000C75CF" w:rsidRPr="006776BD">
        <w:rPr>
          <w:rFonts w:ascii="Arial" w:eastAsia="Arial" w:hAnsi="Arial" w:cs="Arial"/>
          <w:b/>
          <w:bCs/>
          <w:iCs/>
          <w:spacing w:val="1"/>
        </w:rPr>
        <w:t>F</w:t>
      </w:r>
      <w:r w:rsidR="000C75CF" w:rsidRPr="006776BD">
        <w:rPr>
          <w:rFonts w:ascii="Arial" w:eastAsia="Arial" w:hAnsi="Arial" w:cs="Arial"/>
          <w:b/>
          <w:bCs/>
          <w:iCs/>
        </w:rPr>
        <w:t>ICA</w:t>
      </w:r>
      <w:r w:rsidR="000C75CF" w:rsidRPr="006776BD">
        <w:rPr>
          <w:rFonts w:ascii="Arial" w:eastAsia="Arial" w:hAnsi="Arial" w:cs="Arial"/>
          <w:b/>
          <w:bCs/>
          <w:iCs/>
          <w:spacing w:val="1"/>
        </w:rPr>
        <w:t>TO</w:t>
      </w:r>
      <w:r w:rsidR="000C75CF" w:rsidRPr="006776BD">
        <w:rPr>
          <w:rFonts w:ascii="Arial" w:eastAsia="Arial" w:hAnsi="Arial" w:cs="Arial"/>
          <w:b/>
          <w:bCs/>
          <w:iCs/>
          <w:spacing w:val="3"/>
        </w:rPr>
        <w:t>R</w:t>
      </w:r>
      <w:r w:rsidR="000C75CF" w:rsidRPr="006776BD">
        <w:rPr>
          <w:rFonts w:ascii="Arial" w:eastAsia="Arial" w:hAnsi="Arial" w:cs="Arial"/>
          <w:b/>
          <w:bCs/>
          <w:iCs/>
          <w:spacing w:val="2"/>
        </w:rPr>
        <w:t>I</w:t>
      </w:r>
      <w:r w:rsidR="000C75CF" w:rsidRPr="006776BD">
        <w:rPr>
          <w:rFonts w:ascii="Arial" w:eastAsia="Arial" w:hAnsi="Arial" w:cs="Arial"/>
          <w:b/>
          <w:bCs/>
          <w:iCs/>
          <w:spacing w:val="1"/>
        </w:rPr>
        <w:t>O</w:t>
      </w:r>
      <w:r w:rsidR="000C75CF" w:rsidRPr="006776BD">
        <w:rPr>
          <w:rFonts w:ascii="Arial" w:eastAsia="Arial" w:hAnsi="Arial" w:cs="Arial"/>
          <w:b/>
          <w:bCs/>
          <w:iCs/>
        </w:rPr>
        <w:t>S</w:t>
      </w:r>
    </w:p>
    <w:p w14:paraId="3CD71C47" w14:textId="77777777" w:rsidR="00B41C90" w:rsidRPr="00020A97" w:rsidRDefault="00B41C90">
      <w:pPr>
        <w:spacing w:before="17" w:after="0" w:line="260" w:lineRule="exact"/>
        <w:rPr>
          <w:rFonts w:ascii="Arial" w:hAnsi="Arial" w:cs="Arial"/>
          <w:sz w:val="20"/>
          <w:szCs w:val="20"/>
        </w:rPr>
      </w:pPr>
    </w:p>
    <w:p w14:paraId="2364B147" w14:textId="6F87306D" w:rsidR="00B41C90" w:rsidRPr="00020A97" w:rsidRDefault="000C75CF" w:rsidP="009C0920">
      <w:pPr>
        <w:spacing w:after="0" w:line="226" w:lineRule="exact"/>
        <w:ind w:left="210" w:right="-2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020A97">
        <w:rPr>
          <w:rFonts w:ascii="Arial" w:eastAsia="Times New Roman" w:hAnsi="Arial" w:cs="Arial"/>
          <w:b/>
          <w:bCs/>
          <w:iCs/>
          <w:spacing w:val="1"/>
          <w:position w:val="-1"/>
          <w:sz w:val="20"/>
          <w:szCs w:val="20"/>
        </w:rPr>
        <w:t>1</w:t>
      </w:r>
      <w:r w:rsidRPr="00020A97">
        <w:rPr>
          <w:rFonts w:ascii="Arial" w:eastAsia="Times New Roman" w:hAnsi="Arial" w:cs="Arial"/>
          <w:b/>
          <w:bCs/>
          <w:iCs/>
          <w:spacing w:val="-2"/>
          <w:position w:val="-1"/>
          <w:sz w:val="20"/>
          <w:szCs w:val="20"/>
        </w:rPr>
        <w:t>.</w:t>
      </w:r>
      <w:r w:rsidRPr="00020A97">
        <w:rPr>
          <w:rFonts w:ascii="Arial" w:eastAsia="Times New Roman" w:hAnsi="Arial" w:cs="Arial"/>
          <w:b/>
          <w:bCs/>
          <w:iCs/>
          <w:spacing w:val="1"/>
          <w:position w:val="-1"/>
          <w:sz w:val="20"/>
          <w:szCs w:val="20"/>
        </w:rPr>
        <w:t>1</w:t>
      </w:r>
      <w:r w:rsidRPr="00020A97">
        <w:rPr>
          <w:rFonts w:ascii="Arial" w:eastAsia="Times New Roman" w:hAnsi="Arial" w:cs="Arial"/>
          <w:b/>
          <w:bCs/>
          <w:iCs/>
          <w:position w:val="-1"/>
          <w:sz w:val="20"/>
          <w:szCs w:val="20"/>
        </w:rPr>
        <w:t>.</w:t>
      </w:r>
      <w:r w:rsidR="0014153E">
        <w:rPr>
          <w:rFonts w:ascii="Arial" w:eastAsia="Times New Roman" w:hAnsi="Arial" w:cs="Arial"/>
          <w:b/>
          <w:bCs/>
          <w:iCs/>
          <w:position w:val="-1"/>
          <w:sz w:val="20"/>
          <w:szCs w:val="20"/>
        </w:rPr>
        <w:t xml:space="preserve"> </w:t>
      </w:r>
      <w:r w:rsidR="001156EA">
        <w:rPr>
          <w:rFonts w:ascii="Arial" w:eastAsia="Times New Roman" w:hAnsi="Arial" w:cs="Arial"/>
          <w:b/>
          <w:bCs/>
          <w:iCs/>
          <w:position w:val="-1"/>
          <w:sz w:val="20"/>
          <w:szCs w:val="20"/>
        </w:rPr>
        <w:t>–</w:t>
      </w:r>
      <w:r w:rsidR="007E366F">
        <w:rPr>
          <w:rFonts w:ascii="Arial" w:eastAsia="Times New Roman" w:hAnsi="Arial" w:cs="Arial"/>
          <w:b/>
          <w:bCs/>
          <w:iCs/>
          <w:position w:val="-1"/>
          <w:sz w:val="20"/>
          <w:szCs w:val="20"/>
        </w:rPr>
        <w:t xml:space="preserve"> </w:t>
      </w:r>
      <w:r w:rsidR="0014153E">
        <w:rPr>
          <w:rFonts w:ascii="Arial" w:eastAsia="Times New Roman" w:hAnsi="Arial" w:cs="Arial"/>
          <w:b/>
          <w:bCs/>
          <w:iCs/>
          <w:position w:val="-1"/>
          <w:sz w:val="20"/>
          <w:szCs w:val="20"/>
        </w:rPr>
        <w:t>Generales</w:t>
      </w:r>
    </w:p>
    <w:p w14:paraId="68F1B054" w14:textId="77777777" w:rsidR="00B41C90" w:rsidRPr="00020A97" w:rsidRDefault="00B41C90">
      <w:pPr>
        <w:spacing w:before="16" w:after="0" w:line="220" w:lineRule="exact"/>
        <w:rPr>
          <w:rFonts w:ascii="Arial" w:hAnsi="Arial" w:cs="Arial"/>
          <w:iCs/>
          <w:sz w:val="20"/>
          <w:szCs w:val="20"/>
        </w:rPr>
      </w:pPr>
    </w:p>
    <w:tbl>
      <w:tblPr>
        <w:tblW w:w="9031" w:type="dxa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5"/>
        <w:gridCol w:w="2906"/>
      </w:tblGrid>
      <w:tr w:rsidR="00B41C90" w:rsidRPr="00C119EA" w14:paraId="64991072" w14:textId="77777777" w:rsidTr="00F45BFC">
        <w:trPr>
          <w:trHeight w:hRule="exact" w:val="463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87EB" w14:textId="4C2DF5FA" w:rsidR="00B41C90" w:rsidRPr="00C119EA" w:rsidRDefault="002F5934" w:rsidP="0012523D">
            <w:pPr>
              <w:spacing w:after="0" w:line="206" w:lineRule="exact"/>
              <w:ind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Empresa</w:t>
            </w:r>
          </w:p>
        </w:tc>
      </w:tr>
      <w:tr w:rsidR="00B41C90" w:rsidRPr="00C119EA" w14:paraId="54FAA070" w14:textId="77777777" w:rsidTr="00F45BFC">
        <w:trPr>
          <w:trHeight w:hRule="exact" w:val="463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C997" w14:textId="40B85567" w:rsidR="00B41C90" w:rsidRPr="00C119EA" w:rsidRDefault="000C75CF" w:rsidP="0012523D">
            <w:pPr>
              <w:spacing w:after="0" w:line="206" w:lineRule="exact"/>
              <w:ind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R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ub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ro:</w:t>
            </w:r>
          </w:p>
        </w:tc>
      </w:tr>
      <w:tr w:rsidR="00B41C90" w:rsidRPr="00C119EA" w14:paraId="1A06D159" w14:textId="77777777" w:rsidTr="00F45BFC">
        <w:trPr>
          <w:trHeight w:hRule="exact" w:val="463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B2AF" w14:textId="429388F0" w:rsidR="00B41C90" w:rsidRPr="00C119EA" w:rsidRDefault="000C75CF" w:rsidP="0012523D">
            <w:pPr>
              <w:spacing w:after="0" w:line="206" w:lineRule="exact"/>
              <w:ind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Dir</w:t>
            </w:r>
            <w:r w:rsidRPr="00C119EA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ecc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i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ón</w:t>
            </w:r>
            <w:r w:rsidR="00ED389E"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 xml:space="preserve"> real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:</w:t>
            </w:r>
          </w:p>
        </w:tc>
      </w:tr>
      <w:tr w:rsidR="00B41C90" w:rsidRPr="00C119EA" w14:paraId="38396DE3" w14:textId="77777777" w:rsidTr="00F45BFC">
        <w:trPr>
          <w:trHeight w:hRule="exact" w:val="463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FADB" w14:textId="77777777" w:rsidR="00B41C90" w:rsidRPr="00C119EA" w:rsidRDefault="000C75CF" w:rsidP="0012523D">
            <w:pPr>
              <w:spacing w:after="0" w:line="206" w:lineRule="exact"/>
              <w:ind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Dir</w:t>
            </w:r>
            <w:r w:rsidRPr="00C119EA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ecc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i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ó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n</w:t>
            </w:r>
            <w:r w:rsidRPr="00C119EA">
              <w:rPr>
                <w:rFonts w:ascii="Arial" w:eastAsia="Times New Roman" w:hAnsi="Arial" w:cs="Arial"/>
                <w:iCs/>
                <w:spacing w:val="-6"/>
                <w:sz w:val="18"/>
                <w:szCs w:val="18"/>
              </w:rPr>
              <w:t xml:space="preserve"> 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l</w:t>
            </w:r>
            <w:r w:rsidRPr="00C119EA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e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ga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l:</w:t>
            </w:r>
          </w:p>
        </w:tc>
      </w:tr>
      <w:tr w:rsidR="00B41C90" w:rsidRPr="00C119EA" w14:paraId="4789C73C" w14:textId="77777777" w:rsidTr="00F45BFC">
        <w:trPr>
          <w:trHeight w:hRule="exact" w:val="463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9397" w14:textId="77777777" w:rsidR="00B41C90" w:rsidRPr="00C119EA" w:rsidRDefault="000C75CF" w:rsidP="0012523D">
            <w:pPr>
              <w:spacing w:after="0" w:line="206" w:lineRule="exact"/>
              <w:ind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C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o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rr</w:t>
            </w:r>
            <w:r w:rsidRPr="00C119EA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e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o</w:t>
            </w:r>
            <w:r w:rsidRPr="00C119EA">
              <w:rPr>
                <w:rFonts w:ascii="Arial" w:eastAsia="Times New Roman" w:hAnsi="Arial" w:cs="Arial"/>
                <w:iCs/>
                <w:spacing w:val="-3"/>
                <w:sz w:val="18"/>
                <w:szCs w:val="18"/>
              </w:rPr>
              <w:t xml:space="preserve"> </w:t>
            </w:r>
            <w:r w:rsidRPr="00C119EA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e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l</w:t>
            </w:r>
            <w:r w:rsidRPr="00C119EA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ec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tr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ón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i</w:t>
            </w:r>
            <w:r w:rsidRPr="00C119EA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c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o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DACD" w14:textId="176D0AC8" w:rsidR="00B41C90" w:rsidRPr="00C119EA" w:rsidRDefault="000C75CF">
            <w:pPr>
              <w:spacing w:after="0" w:line="206" w:lineRule="exact"/>
              <w:ind w:left="66"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T</w:t>
            </w:r>
            <w:r w:rsidRPr="00C119EA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e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léfonos:</w:t>
            </w:r>
          </w:p>
        </w:tc>
      </w:tr>
      <w:tr w:rsidR="00B41C90" w:rsidRPr="00C119EA" w14:paraId="6BCCC911" w14:textId="77777777" w:rsidTr="00F45BFC">
        <w:trPr>
          <w:trHeight w:hRule="exact" w:val="463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1DB2" w14:textId="6AF39E4E" w:rsidR="00B41C90" w:rsidRPr="00C119EA" w:rsidRDefault="000C75CF" w:rsidP="0012523D">
            <w:pPr>
              <w:spacing w:after="0" w:line="206" w:lineRule="exact"/>
              <w:ind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CUIT: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E16D" w14:textId="625179DD" w:rsidR="00B41C90" w:rsidRPr="00C119EA" w:rsidRDefault="00CB010A" w:rsidP="00CB010A">
            <w:pPr>
              <w:spacing w:after="0" w:line="206" w:lineRule="exact"/>
              <w:ind w:left="66"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N° </w:t>
            </w:r>
            <w:r w:rsidR="000C75CF"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I</w:t>
            </w:r>
            <w:r w:rsidR="000C75CF"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ng</w:t>
            </w:r>
            <w:r w:rsidR="000C75CF"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.</w:t>
            </w:r>
            <w:r w:rsidR="000C75CF" w:rsidRPr="00C119EA">
              <w:rPr>
                <w:rFonts w:ascii="Arial" w:eastAsia="Times New Roman" w:hAnsi="Arial" w:cs="Arial"/>
                <w:iCs/>
                <w:spacing w:val="-3"/>
                <w:sz w:val="18"/>
                <w:szCs w:val="18"/>
              </w:rPr>
              <w:t xml:space="preserve"> </w:t>
            </w:r>
            <w:r w:rsidR="000C75CF"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Br</w:t>
            </w:r>
            <w:r w:rsidR="000C75CF"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u</w:t>
            </w:r>
            <w:r w:rsidR="000C75CF" w:rsidRPr="00C119EA">
              <w:rPr>
                <w:rFonts w:ascii="Arial" w:eastAsia="Times New Roman" w:hAnsi="Arial" w:cs="Arial"/>
                <w:iCs/>
                <w:spacing w:val="-2"/>
                <w:sz w:val="18"/>
                <w:szCs w:val="18"/>
              </w:rPr>
              <w:t>t</w:t>
            </w:r>
            <w:r w:rsidR="000C75CF"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o</w:t>
            </w:r>
            <w:r w:rsidR="000C75CF"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s:</w:t>
            </w:r>
          </w:p>
        </w:tc>
      </w:tr>
    </w:tbl>
    <w:p w14:paraId="2A4A9367" w14:textId="77777777" w:rsidR="00B41C90" w:rsidRPr="00020A97" w:rsidRDefault="00B41C90">
      <w:pPr>
        <w:spacing w:before="6" w:after="0" w:line="110" w:lineRule="exact"/>
        <w:rPr>
          <w:rFonts w:ascii="Arial" w:hAnsi="Arial" w:cs="Arial"/>
          <w:sz w:val="20"/>
          <w:szCs w:val="20"/>
        </w:rPr>
      </w:pPr>
    </w:p>
    <w:p w14:paraId="7FC223BF" w14:textId="0262F701" w:rsidR="00B41C90" w:rsidRPr="00020A97" w:rsidRDefault="000C75CF" w:rsidP="009C0920">
      <w:pPr>
        <w:spacing w:before="33" w:after="0" w:line="240" w:lineRule="auto"/>
        <w:ind w:left="224" w:right="-20"/>
        <w:rPr>
          <w:rFonts w:ascii="Arial" w:eastAsia="Times New Roman" w:hAnsi="Arial" w:cs="Arial"/>
          <w:iCs/>
          <w:sz w:val="20"/>
          <w:szCs w:val="20"/>
        </w:rPr>
      </w:pPr>
      <w:r w:rsidRPr="00020A97"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  <w:t>1</w:t>
      </w:r>
      <w:r w:rsidRPr="00020A97"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  <w:t>.</w:t>
      </w:r>
      <w:r w:rsidRPr="00020A97"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  <w:t>2</w:t>
      </w:r>
      <w:r w:rsidRPr="00020A97">
        <w:rPr>
          <w:rFonts w:ascii="Arial" w:eastAsia="Times New Roman" w:hAnsi="Arial" w:cs="Arial"/>
          <w:b/>
          <w:bCs/>
          <w:iCs/>
          <w:sz w:val="20"/>
          <w:szCs w:val="20"/>
        </w:rPr>
        <w:t>.</w:t>
      </w:r>
      <w:r w:rsidR="0014153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1156EA">
        <w:rPr>
          <w:rFonts w:ascii="Arial" w:eastAsia="Times New Roman" w:hAnsi="Arial" w:cs="Arial"/>
          <w:b/>
          <w:bCs/>
          <w:iCs/>
          <w:sz w:val="20"/>
          <w:szCs w:val="20"/>
        </w:rPr>
        <w:t>–</w:t>
      </w:r>
      <w:r w:rsidR="007E366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14153E">
        <w:rPr>
          <w:rFonts w:ascii="Arial" w:eastAsia="Times New Roman" w:hAnsi="Arial" w:cs="Arial"/>
          <w:b/>
          <w:bCs/>
          <w:iCs/>
          <w:sz w:val="20"/>
          <w:szCs w:val="20"/>
        </w:rPr>
        <w:t>Responsabilidades</w:t>
      </w:r>
    </w:p>
    <w:p w14:paraId="55E25D42" w14:textId="77777777" w:rsidR="00B41C90" w:rsidRPr="00020A97" w:rsidRDefault="00B41C90">
      <w:pPr>
        <w:spacing w:before="10"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9032" w:type="dxa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6"/>
        <w:gridCol w:w="2986"/>
      </w:tblGrid>
      <w:tr w:rsidR="00AF1D8E" w:rsidRPr="00C119EA" w14:paraId="6F3BC698" w14:textId="77777777" w:rsidTr="009D0631">
        <w:trPr>
          <w:trHeight w:hRule="exact" w:val="463"/>
        </w:trPr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D4B4" w14:textId="654B985C" w:rsidR="00AF1D8E" w:rsidRPr="00C119EA" w:rsidRDefault="00AF1D8E">
            <w:pPr>
              <w:rPr>
                <w:rFonts w:ascii="Arial" w:hAnsi="Arial" w:cs="Arial"/>
                <w:iCs/>
              </w:rPr>
            </w:pP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R</w:t>
            </w:r>
            <w:r w:rsidRPr="00C119EA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e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s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pon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s</w:t>
            </w:r>
            <w:r w:rsidRPr="00C119EA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a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b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le</w:t>
            </w:r>
            <w:r w:rsidRPr="00C119EA">
              <w:rPr>
                <w:rFonts w:ascii="Arial" w:eastAsia="Times New Roman" w:hAnsi="Arial" w:cs="Arial"/>
                <w:iCs/>
                <w:spacing w:val="-9"/>
                <w:sz w:val="18"/>
                <w:szCs w:val="18"/>
              </w:rPr>
              <w:t xml:space="preserve"> 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d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e</w:t>
            </w:r>
            <w:r w:rsidRPr="00C119EA">
              <w:rPr>
                <w:rFonts w:ascii="Arial" w:eastAsia="Times New Roman" w:hAnsi="Arial" w:cs="Arial"/>
                <w:iCs/>
                <w:spacing w:val="-2"/>
                <w:sz w:val="18"/>
                <w:szCs w:val="18"/>
              </w:rPr>
              <w:t xml:space="preserve"> l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a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fi</w:t>
            </w:r>
            <w:r w:rsidRPr="00C119EA">
              <w:rPr>
                <w:rFonts w:ascii="Arial" w:eastAsia="Times New Roman" w:hAnsi="Arial" w:cs="Arial"/>
                <w:iCs/>
                <w:spacing w:val="-3"/>
                <w:sz w:val="18"/>
                <w:szCs w:val="18"/>
              </w:rPr>
              <w:t>r</w:t>
            </w:r>
            <w:r w:rsidRPr="00C119EA">
              <w:rPr>
                <w:rFonts w:ascii="Arial" w:eastAsia="Times New Roman" w:hAnsi="Arial" w:cs="Arial"/>
                <w:iCs/>
                <w:spacing w:val="2"/>
                <w:sz w:val="18"/>
                <w:szCs w:val="18"/>
              </w:rPr>
              <w:t>m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a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:</w:t>
            </w:r>
          </w:p>
        </w:tc>
      </w:tr>
      <w:tr w:rsidR="00B41C90" w:rsidRPr="00C119EA" w14:paraId="0FF1FABE" w14:textId="77777777" w:rsidTr="00AF1D8E">
        <w:trPr>
          <w:trHeight w:hRule="exact" w:val="46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A0D0" w14:textId="77777777" w:rsidR="00B41C90" w:rsidRPr="00C119EA" w:rsidRDefault="000C75CF" w:rsidP="00625F85">
            <w:pPr>
              <w:spacing w:after="0" w:line="206" w:lineRule="exact"/>
              <w:ind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C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a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r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go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4578" w14:textId="3F046E45" w:rsidR="00B41C90" w:rsidRPr="00C119EA" w:rsidRDefault="000C75CF">
            <w:pPr>
              <w:spacing w:after="0" w:line="206" w:lineRule="exact"/>
              <w:ind w:left="64"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DNI:</w:t>
            </w:r>
          </w:p>
        </w:tc>
      </w:tr>
      <w:tr w:rsidR="00AF1D8E" w:rsidRPr="00C119EA" w14:paraId="2BD3644C" w14:textId="77777777" w:rsidTr="003B1A6E">
        <w:trPr>
          <w:trHeight w:hRule="exact" w:val="463"/>
        </w:trPr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47BF" w14:textId="27ABA41C" w:rsidR="00AF1D8E" w:rsidRPr="00C119EA" w:rsidRDefault="00AF1D8E" w:rsidP="00D87BEC">
            <w:pPr>
              <w:rPr>
                <w:rFonts w:ascii="Arial" w:hAnsi="Arial" w:cs="Arial"/>
                <w:iCs/>
              </w:rPr>
            </w:pP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R</w:t>
            </w:r>
            <w:r w:rsidRPr="00C119EA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e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s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pon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s</w:t>
            </w:r>
            <w:r w:rsidRPr="00C119EA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a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b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le</w:t>
            </w:r>
            <w:r w:rsidRPr="00C119EA">
              <w:rPr>
                <w:rFonts w:ascii="Arial" w:eastAsia="Times New Roman" w:hAnsi="Arial" w:cs="Arial"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legal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:</w:t>
            </w:r>
          </w:p>
        </w:tc>
      </w:tr>
      <w:tr w:rsidR="00B41C90" w:rsidRPr="00C119EA" w14:paraId="4D1BA8D5" w14:textId="77777777" w:rsidTr="00AF1D8E">
        <w:trPr>
          <w:trHeight w:hRule="exact" w:val="463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B5B8" w14:textId="77777777" w:rsidR="00B41C90" w:rsidRPr="00C119EA" w:rsidRDefault="000C75CF" w:rsidP="0012523D">
            <w:pPr>
              <w:spacing w:after="0" w:line="206" w:lineRule="exact"/>
              <w:ind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C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a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r</w:t>
            </w:r>
            <w:r w:rsidRPr="00C119EA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go</w:t>
            </w: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5026" w14:textId="369476A2" w:rsidR="00B41C90" w:rsidRPr="00C119EA" w:rsidRDefault="000C75CF">
            <w:pPr>
              <w:spacing w:after="0" w:line="206" w:lineRule="exact"/>
              <w:ind w:left="64"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C119EA">
              <w:rPr>
                <w:rFonts w:ascii="Arial" w:eastAsia="Times New Roman" w:hAnsi="Arial" w:cs="Arial"/>
                <w:iCs/>
                <w:sz w:val="18"/>
                <w:szCs w:val="18"/>
              </w:rPr>
              <w:t>DNI:</w:t>
            </w:r>
          </w:p>
        </w:tc>
      </w:tr>
    </w:tbl>
    <w:p w14:paraId="7D31D458" w14:textId="77777777" w:rsidR="00B41C90" w:rsidRPr="00C119EA" w:rsidRDefault="00B41C90">
      <w:pPr>
        <w:spacing w:before="2" w:after="0" w:line="110" w:lineRule="exact"/>
        <w:rPr>
          <w:rFonts w:ascii="Arial" w:hAnsi="Arial" w:cs="Arial"/>
          <w:sz w:val="11"/>
          <w:szCs w:val="11"/>
        </w:rPr>
      </w:pPr>
    </w:p>
    <w:p w14:paraId="7DE47FE6" w14:textId="651F2E62" w:rsidR="00B41C90" w:rsidRDefault="00B41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D9918C8" w14:textId="7E03D595" w:rsidR="00B41C90" w:rsidRPr="00C119EA" w:rsidRDefault="000C75CF" w:rsidP="005E20AA">
      <w:pPr>
        <w:shd w:val="clear" w:color="auto" w:fill="BFBFBF" w:themeFill="background1" w:themeFillShade="BF"/>
        <w:spacing w:after="0" w:line="240" w:lineRule="auto"/>
        <w:ind w:left="238" w:right="-568"/>
        <w:rPr>
          <w:rFonts w:ascii="Arial" w:eastAsia="Arial" w:hAnsi="Arial" w:cs="Arial"/>
          <w:iCs/>
        </w:rPr>
      </w:pPr>
      <w:r w:rsidRPr="00C119EA">
        <w:rPr>
          <w:rFonts w:ascii="Arial" w:eastAsia="Arial" w:hAnsi="Arial" w:cs="Arial"/>
          <w:b/>
          <w:bCs/>
          <w:iCs/>
        </w:rPr>
        <w:t>2.</w:t>
      </w:r>
      <w:r w:rsidRPr="00C119EA">
        <w:rPr>
          <w:rFonts w:ascii="Arial" w:eastAsia="Arial" w:hAnsi="Arial" w:cs="Arial"/>
          <w:b/>
          <w:bCs/>
          <w:iCs/>
          <w:spacing w:val="-2"/>
        </w:rPr>
        <w:t xml:space="preserve"> </w:t>
      </w:r>
      <w:r w:rsidRPr="00C119EA">
        <w:rPr>
          <w:rFonts w:ascii="Arial" w:eastAsia="Arial" w:hAnsi="Arial" w:cs="Arial"/>
          <w:b/>
          <w:bCs/>
          <w:iCs/>
        </w:rPr>
        <w:t>DA</w:t>
      </w:r>
      <w:r w:rsidRPr="00C119EA">
        <w:rPr>
          <w:rFonts w:ascii="Arial" w:eastAsia="Arial" w:hAnsi="Arial" w:cs="Arial"/>
          <w:b/>
          <w:bCs/>
          <w:iCs/>
          <w:spacing w:val="1"/>
        </w:rPr>
        <w:t>TO</w:t>
      </w:r>
      <w:r w:rsidRPr="00C119EA">
        <w:rPr>
          <w:rFonts w:ascii="Arial" w:eastAsia="Arial" w:hAnsi="Arial" w:cs="Arial"/>
          <w:b/>
          <w:bCs/>
          <w:iCs/>
        </w:rPr>
        <w:t>S</w:t>
      </w:r>
      <w:r w:rsidRPr="00C119EA">
        <w:rPr>
          <w:rFonts w:ascii="Arial" w:eastAsia="Arial" w:hAnsi="Arial" w:cs="Arial"/>
          <w:b/>
          <w:bCs/>
          <w:iCs/>
          <w:spacing w:val="-6"/>
        </w:rPr>
        <w:t xml:space="preserve"> </w:t>
      </w:r>
      <w:r w:rsidRPr="00C119EA">
        <w:rPr>
          <w:rFonts w:ascii="Arial" w:eastAsia="Arial" w:hAnsi="Arial" w:cs="Arial"/>
          <w:b/>
          <w:bCs/>
          <w:iCs/>
        </w:rPr>
        <w:t>D</w:t>
      </w:r>
      <w:r w:rsidRPr="00C119EA">
        <w:rPr>
          <w:rFonts w:ascii="Arial" w:eastAsia="Arial" w:hAnsi="Arial" w:cs="Arial"/>
          <w:b/>
          <w:bCs/>
          <w:iCs/>
          <w:spacing w:val="-1"/>
        </w:rPr>
        <w:t>E</w:t>
      </w:r>
      <w:r w:rsidRPr="00C119EA">
        <w:rPr>
          <w:rFonts w:ascii="Arial" w:eastAsia="Arial" w:hAnsi="Arial" w:cs="Arial"/>
          <w:b/>
          <w:bCs/>
          <w:iCs/>
        </w:rPr>
        <w:t>L</w:t>
      </w:r>
      <w:r w:rsidRPr="00C119EA">
        <w:rPr>
          <w:rFonts w:ascii="Arial" w:eastAsia="Arial" w:hAnsi="Arial" w:cs="Arial"/>
          <w:b/>
          <w:bCs/>
          <w:iCs/>
          <w:spacing w:val="-1"/>
        </w:rPr>
        <w:t xml:space="preserve"> </w:t>
      </w:r>
      <w:r w:rsidRPr="00C119EA">
        <w:rPr>
          <w:rFonts w:ascii="Arial" w:eastAsia="Arial" w:hAnsi="Arial" w:cs="Arial"/>
          <w:b/>
          <w:bCs/>
          <w:iCs/>
          <w:spacing w:val="2"/>
        </w:rPr>
        <w:t>E</w:t>
      </w:r>
      <w:r w:rsidRPr="00C119EA">
        <w:rPr>
          <w:rFonts w:ascii="Arial" w:eastAsia="Arial" w:hAnsi="Arial" w:cs="Arial"/>
          <w:b/>
          <w:bCs/>
          <w:iCs/>
          <w:spacing w:val="-1"/>
        </w:rPr>
        <w:t>S</w:t>
      </w:r>
      <w:r w:rsidRPr="00C119EA">
        <w:rPr>
          <w:rFonts w:ascii="Arial" w:eastAsia="Arial" w:hAnsi="Arial" w:cs="Arial"/>
          <w:b/>
          <w:bCs/>
          <w:iCs/>
          <w:spacing w:val="1"/>
        </w:rPr>
        <w:t>T</w:t>
      </w:r>
      <w:r w:rsidRPr="00C119EA">
        <w:rPr>
          <w:rFonts w:ascii="Arial" w:eastAsia="Arial" w:hAnsi="Arial" w:cs="Arial"/>
          <w:b/>
          <w:bCs/>
          <w:iCs/>
        </w:rPr>
        <w:t>AB</w:t>
      </w:r>
      <w:r w:rsidRPr="00C119EA">
        <w:rPr>
          <w:rFonts w:ascii="Arial" w:eastAsia="Arial" w:hAnsi="Arial" w:cs="Arial"/>
          <w:b/>
          <w:bCs/>
          <w:iCs/>
          <w:spacing w:val="1"/>
        </w:rPr>
        <w:t>L</w:t>
      </w:r>
      <w:r w:rsidRPr="00C119EA">
        <w:rPr>
          <w:rFonts w:ascii="Arial" w:eastAsia="Arial" w:hAnsi="Arial" w:cs="Arial"/>
          <w:b/>
          <w:bCs/>
          <w:iCs/>
          <w:spacing w:val="2"/>
        </w:rPr>
        <w:t>E</w:t>
      </w:r>
      <w:r w:rsidRPr="00C119EA">
        <w:rPr>
          <w:rFonts w:ascii="Arial" w:eastAsia="Arial" w:hAnsi="Arial" w:cs="Arial"/>
          <w:b/>
          <w:bCs/>
          <w:iCs/>
        </w:rPr>
        <w:t>C</w:t>
      </w:r>
      <w:r w:rsidRPr="00C119EA">
        <w:rPr>
          <w:rFonts w:ascii="Arial" w:eastAsia="Arial" w:hAnsi="Arial" w:cs="Arial"/>
          <w:b/>
          <w:bCs/>
          <w:iCs/>
          <w:spacing w:val="2"/>
        </w:rPr>
        <w:t>I</w:t>
      </w:r>
      <w:r w:rsidRPr="00C119EA">
        <w:rPr>
          <w:rFonts w:ascii="Arial" w:eastAsia="Arial" w:hAnsi="Arial" w:cs="Arial"/>
          <w:b/>
          <w:bCs/>
          <w:iCs/>
          <w:spacing w:val="-3"/>
        </w:rPr>
        <w:t>M</w:t>
      </w:r>
      <w:r w:rsidRPr="00C119EA">
        <w:rPr>
          <w:rFonts w:ascii="Arial" w:eastAsia="Arial" w:hAnsi="Arial" w:cs="Arial"/>
          <w:b/>
          <w:bCs/>
          <w:iCs/>
          <w:spacing w:val="2"/>
        </w:rPr>
        <w:t>I</w:t>
      </w:r>
      <w:r w:rsidRPr="00C119EA">
        <w:rPr>
          <w:rFonts w:ascii="Arial" w:eastAsia="Arial" w:hAnsi="Arial" w:cs="Arial"/>
          <w:b/>
          <w:bCs/>
          <w:iCs/>
          <w:spacing w:val="-1"/>
        </w:rPr>
        <w:t>E</w:t>
      </w:r>
      <w:r w:rsidRPr="00C119EA">
        <w:rPr>
          <w:rFonts w:ascii="Arial" w:eastAsia="Arial" w:hAnsi="Arial" w:cs="Arial"/>
          <w:b/>
          <w:bCs/>
          <w:iCs/>
        </w:rPr>
        <w:t>N</w:t>
      </w:r>
      <w:r w:rsidRPr="00C119EA">
        <w:rPr>
          <w:rFonts w:ascii="Arial" w:eastAsia="Arial" w:hAnsi="Arial" w:cs="Arial"/>
          <w:b/>
          <w:bCs/>
          <w:iCs/>
          <w:spacing w:val="1"/>
        </w:rPr>
        <w:t>T</w:t>
      </w:r>
      <w:r w:rsidRPr="00C119EA">
        <w:rPr>
          <w:rFonts w:ascii="Arial" w:eastAsia="Arial" w:hAnsi="Arial" w:cs="Arial"/>
          <w:b/>
          <w:bCs/>
          <w:iCs/>
        </w:rPr>
        <w:t>O</w:t>
      </w:r>
    </w:p>
    <w:p w14:paraId="55589463" w14:textId="77777777" w:rsidR="00B41C90" w:rsidRPr="00C119EA" w:rsidRDefault="00B41C90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14:paraId="42416ABD" w14:textId="74CD5ECB" w:rsidR="00B41C90" w:rsidRPr="004C7F83" w:rsidRDefault="000C75CF" w:rsidP="009C0920">
      <w:pPr>
        <w:spacing w:after="0" w:line="226" w:lineRule="exact"/>
        <w:ind w:left="238" w:right="-20"/>
        <w:rPr>
          <w:rFonts w:ascii="Arial" w:eastAsia="Times New Roman" w:hAnsi="Arial" w:cs="Arial"/>
          <w:iCs/>
          <w:sz w:val="20"/>
          <w:szCs w:val="20"/>
        </w:rPr>
      </w:pPr>
      <w:r w:rsidRPr="004C7F83">
        <w:rPr>
          <w:rFonts w:ascii="Arial" w:eastAsia="Times New Roman" w:hAnsi="Arial" w:cs="Arial"/>
          <w:b/>
          <w:bCs/>
          <w:iCs/>
          <w:spacing w:val="1"/>
          <w:position w:val="-1"/>
          <w:sz w:val="20"/>
          <w:szCs w:val="20"/>
        </w:rPr>
        <w:t>2</w:t>
      </w:r>
      <w:r w:rsidRPr="004C7F83">
        <w:rPr>
          <w:rFonts w:ascii="Arial" w:eastAsia="Times New Roman" w:hAnsi="Arial" w:cs="Arial"/>
          <w:b/>
          <w:bCs/>
          <w:iCs/>
          <w:spacing w:val="-2"/>
          <w:position w:val="-1"/>
          <w:sz w:val="20"/>
          <w:szCs w:val="20"/>
        </w:rPr>
        <w:t>.</w:t>
      </w:r>
      <w:r w:rsidRPr="004C7F83">
        <w:rPr>
          <w:rFonts w:ascii="Arial" w:eastAsia="Times New Roman" w:hAnsi="Arial" w:cs="Arial"/>
          <w:b/>
          <w:bCs/>
          <w:iCs/>
          <w:spacing w:val="1"/>
          <w:position w:val="-1"/>
          <w:sz w:val="20"/>
          <w:szCs w:val="20"/>
        </w:rPr>
        <w:t>1</w:t>
      </w:r>
      <w:r w:rsidRPr="004C7F83">
        <w:rPr>
          <w:rFonts w:ascii="Arial" w:eastAsia="Times New Roman" w:hAnsi="Arial" w:cs="Arial"/>
          <w:b/>
          <w:bCs/>
          <w:iCs/>
          <w:position w:val="-1"/>
          <w:sz w:val="20"/>
          <w:szCs w:val="20"/>
        </w:rPr>
        <w:t>.</w:t>
      </w:r>
      <w:r w:rsidR="007E366F" w:rsidRPr="007E366F">
        <w:rPr>
          <w:rFonts w:ascii="Arial" w:eastAsia="Times New Roman" w:hAnsi="Arial" w:cs="Arial"/>
          <w:iCs/>
          <w:spacing w:val="-1"/>
          <w:sz w:val="20"/>
          <w:szCs w:val="20"/>
        </w:rPr>
        <w:t xml:space="preserve"> </w:t>
      </w:r>
      <w:r w:rsidR="001156EA">
        <w:rPr>
          <w:rFonts w:ascii="Arial" w:eastAsia="Times New Roman" w:hAnsi="Arial" w:cs="Arial"/>
          <w:iCs/>
          <w:spacing w:val="-1"/>
          <w:sz w:val="20"/>
          <w:szCs w:val="20"/>
        </w:rPr>
        <w:t>–</w:t>
      </w:r>
      <w:r w:rsidR="007E366F">
        <w:rPr>
          <w:rFonts w:ascii="Arial" w:eastAsia="Times New Roman" w:hAnsi="Arial" w:cs="Arial"/>
          <w:iCs/>
          <w:spacing w:val="-1"/>
          <w:sz w:val="20"/>
          <w:szCs w:val="20"/>
        </w:rPr>
        <w:t xml:space="preserve"> </w:t>
      </w:r>
      <w:r w:rsidR="007E366F" w:rsidRPr="007E366F"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 xml:space="preserve">N° de </w:t>
      </w:r>
      <w:r w:rsidR="00D530C3"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>Habilitaciones</w:t>
      </w:r>
    </w:p>
    <w:p w14:paraId="62A8A728" w14:textId="77777777" w:rsidR="00B41C90" w:rsidRPr="00C119EA" w:rsidRDefault="00B41C90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5145" w:type="pct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1507"/>
        <w:gridCol w:w="1505"/>
        <w:gridCol w:w="1507"/>
        <w:gridCol w:w="1505"/>
        <w:gridCol w:w="1505"/>
      </w:tblGrid>
      <w:tr w:rsidR="00C056AA" w:rsidRPr="00C119EA" w14:paraId="57BC7C11" w14:textId="77777777" w:rsidTr="00A307F5">
        <w:trPr>
          <w:trHeight w:hRule="exact" w:val="736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4E90" w14:textId="570383AA" w:rsidR="00C056AA" w:rsidRPr="00C119EA" w:rsidRDefault="00C056AA" w:rsidP="00C056AA">
            <w:pPr>
              <w:spacing w:before="2" w:after="0" w:line="240" w:lineRule="auto"/>
              <w:ind w:left="64"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N° de Expediente MRT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B71D" w14:textId="77777777" w:rsidR="00C056AA" w:rsidRDefault="00C056AA" w:rsidP="00C056AA">
            <w:pPr>
              <w:rPr>
                <w:rFonts w:ascii="Arial" w:hAnsi="Arial" w:cs="Arial"/>
                <w:iCs/>
              </w:rPr>
            </w:pPr>
          </w:p>
          <w:p w14:paraId="09807A5B" w14:textId="77777777" w:rsidR="00C056AA" w:rsidRDefault="00C056AA" w:rsidP="00C056AA">
            <w:pPr>
              <w:rPr>
                <w:rFonts w:ascii="Arial" w:hAnsi="Arial" w:cs="Arial"/>
                <w:iCs/>
              </w:rPr>
            </w:pPr>
          </w:p>
          <w:p w14:paraId="303D9A67" w14:textId="77777777" w:rsidR="00C056AA" w:rsidRDefault="00C056AA" w:rsidP="00C056AA">
            <w:pPr>
              <w:rPr>
                <w:rFonts w:ascii="Arial" w:hAnsi="Arial" w:cs="Arial"/>
                <w:iCs/>
              </w:rPr>
            </w:pPr>
          </w:p>
          <w:p w14:paraId="69EED3CF" w14:textId="20E29A13" w:rsidR="00C056AA" w:rsidRPr="00C119EA" w:rsidRDefault="00C056AA" w:rsidP="00C056AA">
            <w:pPr>
              <w:rPr>
                <w:rFonts w:ascii="Arial" w:hAnsi="Arial" w:cs="Arial"/>
                <w:i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02BE" w14:textId="7BBAA69D" w:rsidR="00C056AA" w:rsidRPr="00C119EA" w:rsidRDefault="00C056AA" w:rsidP="00C056AA">
            <w:pPr>
              <w:spacing w:after="0" w:line="206" w:lineRule="exact"/>
              <w:ind w:left="64"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CB010A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N° </w:t>
            </w:r>
            <w:r w:rsidR="002E3F5C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de </w:t>
            </w:r>
            <w:r w:rsidRPr="00CB010A">
              <w:rPr>
                <w:rFonts w:ascii="Arial" w:eastAsia="Times New Roman" w:hAnsi="Arial" w:cs="Arial"/>
                <w:iCs/>
                <w:sz w:val="18"/>
                <w:szCs w:val="18"/>
              </w:rPr>
              <w:t>Hab</w:t>
            </w:r>
            <w:r w:rsidR="002E3F5C">
              <w:rPr>
                <w:rFonts w:ascii="Arial" w:eastAsia="Times New Roman" w:hAnsi="Arial" w:cs="Arial"/>
                <w:iCs/>
                <w:sz w:val="18"/>
                <w:szCs w:val="18"/>
              </w:rPr>
              <w:t>ilitación</w:t>
            </w:r>
            <w:r w:rsidRPr="00CB010A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Comercial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MRT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F7BB" w14:textId="77777777" w:rsidR="00C056AA" w:rsidRPr="00C119EA" w:rsidRDefault="00C056AA" w:rsidP="00C056AA">
            <w:pPr>
              <w:rPr>
                <w:rFonts w:ascii="Arial" w:hAnsi="Arial" w:cs="Arial"/>
                <w:i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2A39" w14:textId="68F07037" w:rsidR="00C056AA" w:rsidRPr="00C119EA" w:rsidRDefault="00C056AA" w:rsidP="00C056AA">
            <w:pPr>
              <w:spacing w:after="0" w:line="201" w:lineRule="exact"/>
              <w:ind w:left="64"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Fecha de Alta en el </w:t>
            </w:r>
            <w:r w:rsidRPr="00AF1D8E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Acuerdo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I</w:t>
            </w:r>
            <w:r w:rsidRPr="00AF1D8E">
              <w:rPr>
                <w:rFonts w:ascii="Arial" w:eastAsia="Times New Roman" w:hAnsi="Arial" w:cs="Arial"/>
                <w:iCs/>
                <w:sz w:val="18"/>
                <w:szCs w:val="18"/>
              </w:rPr>
              <w:t>nterjurisdiccional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CABC" w14:textId="77777777" w:rsidR="00C056AA" w:rsidRPr="00C119EA" w:rsidRDefault="00C056AA" w:rsidP="00C056AA">
            <w:pPr>
              <w:rPr>
                <w:rFonts w:ascii="Arial" w:hAnsi="Arial" w:cs="Arial"/>
                <w:iCs/>
              </w:rPr>
            </w:pPr>
          </w:p>
        </w:tc>
      </w:tr>
      <w:tr w:rsidR="00C056AA" w:rsidRPr="00C119EA" w14:paraId="28CEACDF" w14:textId="77777777" w:rsidTr="00A307F5">
        <w:trPr>
          <w:trHeight w:hRule="exact" w:val="54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3AE2" w14:textId="2D78F5C8" w:rsidR="00C056AA" w:rsidRPr="005D24AF" w:rsidRDefault="00C056AA" w:rsidP="00C056AA">
            <w:pPr>
              <w:spacing w:after="0" w:line="206" w:lineRule="exact"/>
              <w:ind w:left="64"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D24AF">
              <w:rPr>
                <w:rFonts w:ascii="Arial" w:eastAsia="Times New Roman" w:hAnsi="Arial" w:cs="Arial"/>
                <w:iCs/>
                <w:sz w:val="18"/>
                <w:szCs w:val="18"/>
              </w:rPr>
              <w:t>Otr</w:t>
            </w:r>
            <w:r w:rsidRPr="005D24AF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o</w:t>
            </w:r>
            <w:r w:rsidRPr="005D24AF">
              <w:rPr>
                <w:rFonts w:ascii="Arial" w:eastAsia="Times New Roman" w:hAnsi="Arial" w:cs="Arial"/>
                <w:iCs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registros</w:t>
            </w:r>
            <w:r w:rsidRPr="005D24AF">
              <w:rPr>
                <w:rFonts w:ascii="Arial" w:eastAsia="Times New Roman" w:hAnsi="Arial" w:cs="Arial"/>
                <w:iCs/>
                <w:spacing w:val="-4"/>
                <w:sz w:val="18"/>
                <w:szCs w:val="18"/>
              </w:rPr>
              <w:t xml:space="preserve"> </w:t>
            </w:r>
            <w:r w:rsidRPr="005D24AF">
              <w:rPr>
                <w:rFonts w:ascii="Arial" w:eastAsia="Times New Roman" w:hAnsi="Arial" w:cs="Arial"/>
                <w:iCs/>
                <w:sz w:val="18"/>
                <w:szCs w:val="18"/>
              </w:rPr>
              <w:t>(</w:t>
            </w:r>
            <w:r w:rsidRPr="005D24AF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po</w:t>
            </w:r>
            <w:r w:rsidRPr="005D24AF">
              <w:rPr>
                <w:rFonts w:ascii="Arial" w:eastAsia="Times New Roman" w:hAnsi="Arial" w:cs="Arial"/>
                <w:iCs/>
                <w:sz w:val="18"/>
                <w:szCs w:val="18"/>
              </w:rPr>
              <w:t>r</w:t>
            </w:r>
            <w:r w:rsidRPr="005D24AF">
              <w:rPr>
                <w:rFonts w:ascii="Arial" w:eastAsia="Times New Roman" w:hAnsi="Arial" w:cs="Arial"/>
                <w:iCs/>
                <w:spacing w:val="-3"/>
                <w:sz w:val="18"/>
                <w:szCs w:val="18"/>
              </w:rPr>
              <w:t xml:space="preserve"> </w:t>
            </w:r>
            <w:r w:rsidRPr="005D24AF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e</w:t>
            </w:r>
            <w:r w:rsidRPr="005D24AF">
              <w:rPr>
                <w:rFonts w:ascii="Arial" w:eastAsia="Times New Roman" w:hAnsi="Arial" w:cs="Arial"/>
                <w:iCs/>
                <w:spacing w:val="-2"/>
                <w:sz w:val="18"/>
                <w:szCs w:val="18"/>
              </w:rPr>
              <w:t>j</w:t>
            </w:r>
            <w:r w:rsidRPr="005D24AF">
              <w:rPr>
                <w:rFonts w:ascii="Arial" w:eastAsia="Times New Roman" w:hAnsi="Arial" w:cs="Arial"/>
                <w:iCs/>
                <w:sz w:val="18"/>
                <w:szCs w:val="18"/>
              </w:rPr>
              <w:t>.</w:t>
            </w:r>
            <w:r w:rsidRPr="005D24AF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 xml:space="preserve">N° de </w:t>
            </w:r>
            <w:r w:rsidRPr="005D24AF">
              <w:rPr>
                <w:rFonts w:ascii="Arial" w:eastAsia="Times New Roman" w:hAnsi="Arial" w:cs="Arial"/>
                <w:iCs/>
                <w:sz w:val="18"/>
                <w:szCs w:val="18"/>
              </w:rPr>
              <w:t>R</w:t>
            </w:r>
            <w:r w:rsidRPr="005D24AF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e</w:t>
            </w:r>
            <w:r w:rsidRPr="005D24AF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g</w:t>
            </w:r>
            <w:r w:rsidRPr="005D24AF">
              <w:rPr>
                <w:rFonts w:ascii="Arial" w:eastAsia="Times New Roman" w:hAnsi="Arial" w:cs="Arial"/>
                <w:iCs/>
                <w:sz w:val="18"/>
                <w:szCs w:val="18"/>
              </w:rPr>
              <w:t>istro</w:t>
            </w:r>
            <w:r w:rsidRPr="005D24AF">
              <w:rPr>
                <w:rFonts w:ascii="Arial" w:eastAsia="Times New Roman" w:hAnsi="Arial" w:cs="Arial"/>
                <w:iCs/>
                <w:spacing w:val="-7"/>
                <w:sz w:val="18"/>
                <w:szCs w:val="18"/>
              </w:rPr>
              <w:t xml:space="preserve"> Provincial </w:t>
            </w:r>
            <w:r w:rsidRPr="005D24AF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d</w:t>
            </w:r>
            <w:r w:rsidRPr="005D24AF">
              <w:rPr>
                <w:rFonts w:ascii="Arial" w:eastAsia="Times New Roman" w:hAnsi="Arial" w:cs="Arial"/>
                <w:iCs/>
                <w:sz w:val="18"/>
                <w:szCs w:val="18"/>
              </w:rPr>
              <w:t>e</w:t>
            </w:r>
            <w:r w:rsidRPr="005D24AF">
              <w:rPr>
                <w:rFonts w:ascii="Arial" w:eastAsia="Times New Roman" w:hAnsi="Arial" w:cs="Arial"/>
                <w:iCs/>
                <w:spacing w:val="-2"/>
                <w:sz w:val="18"/>
                <w:szCs w:val="18"/>
              </w:rPr>
              <w:t xml:space="preserve"> </w:t>
            </w:r>
            <w:r w:rsidRPr="005D24AF">
              <w:rPr>
                <w:rFonts w:ascii="Arial" w:eastAsia="Times New Roman" w:hAnsi="Arial" w:cs="Arial"/>
                <w:iCs/>
                <w:sz w:val="18"/>
                <w:szCs w:val="18"/>
              </w:rPr>
              <w:t>Transportista de Residuos Peligrosos):</w:t>
            </w:r>
          </w:p>
        </w:tc>
      </w:tr>
    </w:tbl>
    <w:p w14:paraId="19610D91" w14:textId="0CB563C0" w:rsidR="00D530C3" w:rsidRPr="009F797A" w:rsidRDefault="00D530C3" w:rsidP="00D530C3">
      <w:pPr>
        <w:spacing w:before="33" w:line="226" w:lineRule="exact"/>
        <w:ind w:left="224" w:right="-20"/>
        <w:rPr>
          <w:rFonts w:ascii="Arial" w:hAnsi="Arial" w:cs="Arial"/>
          <w:i/>
          <w:spacing w:val="-1"/>
          <w:position w:val="-1"/>
          <w:sz w:val="16"/>
          <w:szCs w:val="16"/>
        </w:rPr>
      </w:pPr>
      <w:r w:rsidRPr="00AF4297">
        <w:rPr>
          <w:rFonts w:ascii="Arial" w:hAnsi="Arial" w:cs="Arial"/>
          <w:i/>
          <w:spacing w:val="-1"/>
          <w:position w:val="-1"/>
          <w:sz w:val="16"/>
          <w:szCs w:val="16"/>
        </w:rPr>
        <w:t xml:space="preserve">(*) Sólo para aquellas empresas que </w:t>
      </w:r>
      <w:r w:rsidR="00B1439D" w:rsidRPr="00AF4297">
        <w:rPr>
          <w:rFonts w:ascii="Arial" w:hAnsi="Arial" w:cs="Arial"/>
          <w:i/>
          <w:spacing w:val="-1"/>
          <w:position w:val="-1"/>
          <w:sz w:val="16"/>
          <w:szCs w:val="16"/>
        </w:rPr>
        <w:t>son de otra</w:t>
      </w:r>
      <w:r w:rsidRPr="00AF4297">
        <w:rPr>
          <w:rFonts w:ascii="Arial" w:hAnsi="Arial" w:cs="Arial"/>
          <w:i/>
          <w:spacing w:val="-1"/>
          <w:position w:val="-1"/>
          <w:sz w:val="16"/>
          <w:szCs w:val="16"/>
        </w:rPr>
        <w:t xml:space="preserve"> jurisdicción.</w:t>
      </w:r>
    </w:p>
    <w:p w14:paraId="698A79C6" w14:textId="77777777" w:rsidR="00D530C3" w:rsidRDefault="00D530C3" w:rsidP="009C0920">
      <w:pPr>
        <w:spacing w:before="33" w:after="0" w:line="240" w:lineRule="auto"/>
        <w:ind w:left="224" w:right="-20"/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</w:pPr>
    </w:p>
    <w:p w14:paraId="72D0838A" w14:textId="6B7D40B4" w:rsidR="00B41C90" w:rsidRPr="004C7F83" w:rsidRDefault="000C75CF" w:rsidP="009C0920">
      <w:pPr>
        <w:spacing w:before="33" w:after="0" w:line="240" w:lineRule="auto"/>
        <w:ind w:left="224" w:right="-20"/>
        <w:rPr>
          <w:rFonts w:ascii="Arial" w:eastAsia="Times New Roman" w:hAnsi="Arial" w:cs="Arial"/>
          <w:iCs/>
          <w:sz w:val="20"/>
          <w:szCs w:val="20"/>
        </w:rPr>
      </w:pPr>
      <w:r w:rsidRPr="004C7F83"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  <w:lastRenderedPageBreak/>
        <w:t>2</w:t>
      </w:r>
      <w:r w:rsidRPr="004C7F83"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  <w:t>.</w:t>
      </w:r>
      <w:r w:rsidR="00206689"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  <w:t>2</w:t>
      </w:r>
      <w:r w:rsidRPr="004C7F83">
        <w:rPr>
          <w:rFonts w:ascii="Arial" w:eastAsia="Times New Roman" w:hAnsi="Arial" w:cs="Arial"/>
          <w:b/>
          <w:bCs/>
          <w:iCs/>
          <w:sz w:val="20"/>
          <w:szCs w:val="20"/>
        </w:rPr>
        <w:t>.</w:t>
      </w:r>
      <w:r w:rsidR="007E366F" w:rsidRPr="007E366F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8C6BB5">
        <w:rPr>
          <w:rFonts w:ascii="Arial" w:eastAsia="Times New Roman" w:hAnsi="Arial" w:cs="Arial"/>
          <w:iCs/>
          <w:sz w:val="20"/>
          <w:szCs w:val="20"/>
        </w:rPr>
        <w:t>–</w:t>
      </w:r>
      <w:r w:rsidR="007E366F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7E366F" w:rsidRPr="007E366F">
        <w:rPr>
          <w:rFonts w:ascii="Arial" w:eastAsia="Times New Roman" w:hAnsi="Arial" w:cs="Arial"/>
          <w:b/>
          <w:bCs/>
          <w:iCs/>
          <w:sz w:val="20"/>
          <w:szCs w:val="20"/>
        </w:rPr>
        <w:t>D</w:t>
      </w:r>
      <w:r w:rsidR="007E366F" w:rsidRPr="007E366F"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  <w:t>a</w:t>
      </w:r>
      <w:r w:rsidR="007E366F" w:rsidRPr="007E366F">
        <w:rPr>
          <w:rFonts w:ascii="Arial" w:eastAsia="Times New Roman" w:hAnsi="Arial" w:cs="Arial"/>
          <w:b/>
          <w:bCs/>
          <w:iCs/>
          <w:sz w:val="20"/>
          <w:szCs w:val="20"/>
        </w:rPr>
        <w:t>t</w:t>
      </w:r>
      <w:r w:rsidR="007E366F" w:rsidRPr="007E366F"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  <w:t>o</w:t>
      </w:r>
      <w:r w:rsidR="007E366F" w:rsidRPr="007E366F">
        <w:rPr>
          <w:rFonts w:ascii="Arial" w:eastAsia="Times New Roman" w:hAnsi="Arial" w:cs="Arial"/>
          <w:b/>
          <w:bCs/>
          <w:iCs/>
          <w:sz w:val="20"/>
          <w:szCs w:val="20"/>
        </w:rPr>
        <w:t>s</w:t>
      </w:r>
      <w:r w:rsidR="007E366F" w:rsidRPr="007E366F">
        <w:rPr>
          <w:rFonts w:ascii="Arial" w:eastAsia="Times New Roman" w:hAnsi="Arial" w:cs="Arial"/>
          <w:b/>
          <w:bCs/>
          <w:iCs/>
          <w:spacing w:val="-5"/>
          <w:sz w:val="20"/>
          <w:szCs w:val="20"/>
        </w:rPr>
        <w:t xml:space="preserve"> </w:t>
      </w:r>
      <w:r w:rsidR="007E366F" w:rsidRPr="007E366F"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  <w:t>d</w:t>
      </w:r>
      <w:r w:rsidR="007E366F" w:rsidRPr="007E366F">
        <w:rPr>
          <w:rFonts w:ascii="Arial" w:eastAsia="Times New Roman" w:hAnsi="Arial" w:cs="Arial"/>
          <w:b/>
          <w:bCs/>
          <w:iCs/>
          <w:sz w:val="20"/>
          <w:szCs w:val="20"/>
        </w:rPr>
        <w:t>el</w:t>
      </w:r>
      <w:r w:rsidR="007E366F" w:rsidRPr="007E366F"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 xml:space="preserve"> </w:t>
      </w:r>
      <w:r w:rsidR="007E366F" w:rsidRPr="007E366F"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  <w:t>p</w:t>
      </w:r>
      <w:r w:rsidR="007E366F" w:rsidRPr="007E366F">
        <w:rPr>
          <w:rFonts w:ascii="Arial" w:eastAsia="Times New Roman" w:hAnsi="Arial" w:cs="Arial"/>
          <w:b/>
          <w:bCs/>
          <w:iCs/>
          <w:sz w:val="20"/>
          <w:szCs w:val="20"/>
        </w:rPr>
        <w:t>e</w:t>
      </w:r>
      <w:r w:rsidR="007E366F" w:rsidRPr="007E366F"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>rs</w:t>
      </w:r>
      <w:r w:rsidR="007E366F" w:rsidRPr="007E366F"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  <w:t>o</w:t>
      </w:r>
      <w:r w:rsidR="007E366F" w:rsidRPr="007E366F">
        <w:rPr>
          <w:rFonts w:ascii="Arial" w:eastAsia="Times New Roman" w:hAnsi="Arial" w:cs="Arial"/>
          <w:b/>
          <w:bCs/>
          <w:iCs/>
          <w:sz w:val="20"/>
          <w:szCs w:val="20"/>
        </w:rPr>
        <w:t>n</w:t>
      </w:r>
      <w:r w:rsidR="007E366F" w:rsidRPr="007E366F"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  <w:t>a</w:t>
      </w:r>
      <w:r w:rsidR="007E366F" w:rsidRPr="007E366F">
        <w:rPr>
          <w:rFonts w:ascii="Arial" w:eastAsia="Times New Roman" w:hAnsi="Arial" w:cs="Arial"/>
          <w:b/>
          <w:bCs/>
          <w:iCs/>
          <w:sz w:val="20"/>
          <w:szCs w:val="20"/>
        </w:rPr>
        <w:t>l</w:t>
      </w:r>
    </w:p>
    <w:p w14:paraId="44533FC1" w14:textId="77777777" w:rsidR="00B41C90" w:rsidRPr="00C119EA" w:rsidRDefault="00B41C90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8649" w:type="dxa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732"/>
        <w:gridCol w:w="2693"/>
        <w:gridCol w:w="2064"/>
      </w:tblGrid>
      <w:tr w:rsidR="00B41C90" w:rsidRPr="004C7F83" w14:paraId="123896F3" w14:textId="77777777" w:rsidTr="00AF1D8E">
        <w:trPr>
          <w:trHeight w:hRule="exact"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4F3A" w14:textId="322BDD9F" w:rsidR="00B41C90" w:rsidRPr="004C7F83" w:rsidRDefault="000C75CF" w:rsidP="004A02A3">
            <w:pPr>
              <w:spacing w:after="0" w:line="201" w:lineRule="exact"/>
              <w:ind w:left="64"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C7F83">
              <w:rPr>
                <w:rFonts w:ascii="Arial" w:eastAsia="Times New Roman" w:hAnsi="Arial" w:cs="Arial"/>
                <w:iCs/>
                <w:sz w:val="18"/>
                <w:szCs w:val="18"/>
              </w:rPr>
              <w:t>C</w:t>
            </w:r>
            <w:r w:rsidRPr="004C7F83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an</w:t>
            </w:r>
            <w:r w:rsidRPr="004C7F83">
              <w:rPr>
                <w:rFonts w:ascii="Arial" w:eastAsia="Times New Roman" w:hAnsi="Arial" w:cs="Arial"/>
                <w:iCs/>
                <w:sz w:val="18"/>
                <w:szCs w:val="18"/>
              </w:rPr>
              <w:t>t</w:t>
            </w:r>
            <w:r w:rsidRPr="004C7F83">
              <w:rPr>
                <w:rFonts w:ascii="Arial" w:eastAsia="Times New Roman" w:hAnsi="Arial" w:cs="Arial"/>
                <w:iCs/>
                <w:spacing w:val="-2"/>
                <w:sz w:val="18"/>
                <w:szCs w:val="18"/>
              </w:rPr>
              <w:t>i</w:t>
            </w:r>
            <w:r w:rsidRPr="004C7F83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d</w:t>
            </w:r>
            <w:r w:rsidRPr="004C7F83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a</w:t>
            </w:r>
            <w:r w:rsidRPr="004C7F83">
              <w:rPr>
                <w:rFonts w:ascii="Arial" w:eastAsia="Times New Roman" w:hAnsi="Arial" w:cs="Arial"/>
                <w:iCs/>
                <w:sz w:val="18"/>
                <w:szCs w:val="18"/>
              </w:rPr>
              <w:t>d</w:t>
            </w:r>
            <w:r w:rsidRPr="004C7F83">
              <w:rPr>
                <w:rFonts w:ascii="Arial" w:eastAsia="Times New Roman" w:hAnsi="Arial" w:cs="Arial"/>
                <w:iCs/>
                <w:spacing w:val="-8"/>
                <w:sz w:val="18"/>
                <w:szCs w:val="18"/>
              </w:rPr>
              <w:t xml:space="preserve"> </w:t>
            </w:r>
            <w:r w:rsidR="009D0ED9">
              <w:rPr>
                <w:rFonts w:ascii="Arial" w:eastAsia="Times New Roman" w:hAnsi="Arial" w:cs="Arial"/>
                <w:iCs/>
                <w:spacing w:val="-8"/>
                <w:sz w:val="18"/>
                <w:szCs w:val="18"/>
              </w:rPr>
              <w:t xml:space="preserve">total </w:t>
            </w:r>
            <w:r w:rsidRPr="004C7F83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d</w:t>
            </w:r>
            <w:r w:rsidRPr="004C7F83">
              <w:rPr>
                <w:rFonts w:ascii="Arial" w:eastAsia="Times New Roman" w:hAnsi="Arial" w:cs="Arial"/>
                <w:iCs/>
                <w:sz w:val="18"/>
                <w:szCs w:val="18"/>
              </w:rPr>
              <w:t>e</w:t>
            </w:r>
            <w:r w:rsidRPr="004C7F83">
              <w:rPr>
                <w:rFonts w:ascii="Arial" w:eastAsia="Times New Roman" w:hAnsi="Arial" w:cs="Arial"/>
                <w:iCs/>
                <w:spacing w:val="-2"/>
                <w:sz w:val="18"/>
                <w:szCs w:val="18"/>
              </w:rPr>
              <w:t xml:space="preserve"> </w:t>
            </w:r>
            <w:r w:rsidRPr="004C7F83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p</w:t>
            </w:r>
            <w:r w:rsidRPr="004C7F83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e</w:t>
            </w:r>
            <w:r w:rsidRPr="004C7F83">
              <w:rPr>
                <w:rFonts w:ascii="Arial" w:eastAsia="Times New Roman" w:hAnsi="Arial" w:cs="Arial"/>
                <w:iCs/>
                <w:sz w:val="18"/>
                <w:szCs w:val="18"/>
              </w:rPr>
              <w:t>rs</w:t>
            </w:r>
            <w:r w:rsidRPr="004C7F83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o</w:t>
            </w:r>
            <w:r w:rsidRPr="004C7F83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n</w:t>
            </w:r>
            <w:r w:rsidRPr="004C7F83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a</w:t>
            </w:r>
            <w:r w:rsidRPr="004C7F83">
              <w:rPr>
                <w:rFonts w:ascii="Arial" w:eastAsia="Times New Roman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1826" w14:textId="77777777" w:rsidR="00B41C90" w:rsidRPr="004C7F83" w:rsidRDefault="00B41C90">
            <w:pPr>
              <w:rPr>
                <w:rFonts w:ascii="Arial" w:hAnsi="Arial" w:cs="Arial"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B4EC" w14:textId="759D8AB7" w:rsidR="00B41C90" w:rsidRPr="004C7F83" w:rsidRDefault="000C75CF" w:rsidP="004A02A3">
            <w:pPr>
              <w:spacing w:after="0" w:line="201" w:lineRule="exact"/>
              <w:ind w:left="64" w:right="-2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C7F83">
              <w:rPr>
                <w:rFonts w:ascii="Arial" w:eastAsia="Times New Roman" w:hAnsi="Arial" w:cs="Arial"/>
                <w:iCs/>
                <w:sz w:val="18"/>
                <w:szCs w:val="18"/>
              </w:rPr>
              <w:t>C</w:t>
            </w:r>
            <w:r w:rsidRPr="004C7F83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an</w:t>
            </w:r>
            <w:r w:rsidRPr="004C7F83">
              <w:rPr>
                <w:rFonts w:ascii="Arial" w:eastAsia="Times New Roman" w:hAnsi="Arial" w:cs="Arial"/>
                <w:iCs/>
                <w:sz w:val="18"/>
                <w:szCs w:val="18"/>
              </w:rPr>
              <w:t>t</w:t>
            </w:r>
            <w:r w:rsidRPr="004C7F83">
              <w:rPr>
                <w:rFonts w:ascii="Arial" w:eastAsia="Times New Roman" w:hAnsi="Arial" w:cs="Arial"/>
                <w:iCs/>
                <w:spacing w:val="-2"/>
                <w:sz w:val="18"/>
                <w:szCs w:val="18"/>
              </w:rPr>
              <w:t>i</w:t>
            </w:r>
            <w:r w:rsidRPr="004C7F83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d</w:t>
            </w:r>
            <w:r w:rsidRPr="004C7F83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a</w:t>
            </w:r>
            <w:r w:rsidRPr="004C7F83">
              <w:rPr>
                <w:rFonts w:ascii="Arial" w:eastAsia="Times New Roman" w:hAnsi="Arial" w:cs="Arial"/>
                <w:iCs/>
                <w:sz w:val="18"/>
                <w:szCs w:val="18"/>
              </w:rPr>
              <w:t>d</w:t>
            </w:r>
            <w:r w:rsidRPr="004C7F83">
              <w:rPr>
                <w:rFonts w:ascii="Arial" w:eastAsia="Times New Roman" w:hAnsi="Arial" w:cs="Arial"/>
                <w:iCs/>
                <w:spacing w:val="-8"/>
                <w:sz w:val="18"/>
                <w:szCs w:val="18"/>
              </w:rPr>
              <w:t xml:space="preserve"> </w:t>
            </w:r>
            <w:r w:rsidRPr="004C7F83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d</w:t>
            </w:r>
            <w:r w:rsidRPr="004C7F83">
              <w:rPr>
                <w:rFonts w:ascii="Arial" w:eastAsia="Times New Roman" w:hAnsi="Arial" w:cs="Arial"/>
                <w:iCs/>
                <w:sz w:val="18"/>
                <w:szCs w:val="18"/>
              </w:rPr>
              <w:t>e</w:t>
            </w:r>
            <w:r w:rsidRPr="004C7F83">
              <w:rPr>
                <w:rFonts w:ascii="Arial" w:eastAsia="Times New Roman" w:hAnsi="Arial" w:cs="Arial"/>
                <w:iCs/>
                <w:spacing w:val="-2"/>
                <w:sz w:val="18"/>
                <w:szCs w:val="18"/>
              </w:rPr>
              <w:t xml:space="preserve"> </w:t>
            </w:r>
            <w:r w:rsidRPr="004C7F83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p</w:t>
            </w:r>
            <w:r w:rsidRPr="004C7F83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e</w:t>
            </w:r>
            <w:r w:rsidRPr="004C7F83">
              <w:rPr>
                <w:rFonts w:ascii="Arial" w:eastAsia="Times New Roman" w:hAnsi="Arial" w:cs="Arial"/>
                <w:iCs/>
                <w:sz w:val="18"/>
                <w:szCs w:val="18"/>
              </w:rPr>
              <w:t>rs</w:t>
            </w:r>
            <w:r w:rsidRPr="004C7F83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o</w:t>
            </w:r>
            <w:r w:rsidRPr="004C7F83">
              <w:rPr>
                <w:rFonts w:ascii="Arial" w:eastAsia="Times New Roman" w:hAnsi="Arial" w:cs="Arial"/>
                <w:iCs/>
                <w:spacing w:val="-1"/>
                <w:sz w:val="18"/>
                <w:szCs w:val="18"/>
              </w:rPr>
              <w:t>n</w:t>
            </w:r>
            <w:r w:rsidRPr="004C7F83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a</w:t>
            </w:r>
            <w:r w:rsidRPr="004C7F83">
              <w:rPr>
                <w:rFonts w:ascii="Arial" w:eastAsia="Times New Roman" w:hAnsi="Arial" w:cs="Arial"/>
                <w:iCs/>
                <w:sz w:val="18"/>
                <w:szCs w:val="18"/>
              </w:rPr>
              <w:t>l</w:t>
            </w:r>
            <w:r w:rsidR="004A02A3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afectado a la gestión de residuos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92F5" w14:textId="77777777" w:rsidR="00B41C90" w:rsidRPr="004C7F83" w:rsidRDefault="00B41C90">
            <w:pPr>
              <w:rPr>
                <w:rFonts w:ascii="Arial" w:hAnsi="Arial" w:cs="Arial"/>
                <w:iCs/>
              </w:rPr>
            </w:pPr>
          </w:p>
        </w:tc>
      </w:tr>
    </w:tbl>
    <w:p w14:paraId="6B34E816" w14:textId="77777777" w:rsidR="00D530C3" w:rsidRDefault="00D530C3" w:rsidP="00D530C3">
      <w:pPr>
        <w:tabs>
          <w:tab w:val="left" w:pos="1000"/>
        </w:tabs>
        <w:spacing w:before="74" w:after="0" w:line="240" w:lineRule="auto"/>
        <w:ind w:left="196" w:right="-20"/>
        <w:rPr>
          <w:rFonts w:ascii="Arial" w:eastAsia="Arial" w:hAnsi="Arial" w:cs="Arial"/>
          <w:bCs/>
          <w:sz w:val="20"/>
          <w:szCs w:val="20"/>
        </w:rPr>
      </w:pPr>
    </w:p>
    <w:p w14:paraId="226AE519" w14:textId="28EC585C" w:rsidR="009D0ED9" w:rsidRPr="00C119EA" w:rsidRDefault="009D0ED9" w:rsidP="005E20AA">
      <w:pPr>
        <w:shd w:val="clear" w:color="auto" w:fill="BFBFBF" w:themeFill="background1" w:themeFillShade="BF"/>
        <w:tabs>
          <w:tab w:val="left" w:pos="1000"/>
        </w:tabs>
        <w:spacing w:before="74" w:after="0" w:line="240" w:lineRule="auto"/>
        <w:ind w:left="224" w:right="-568"/>
        <w:rPr>
          <w:rFonts w:ascii="Arial" w:eastAsia="Arial" w:hAnsi="Arial" w:cs="Arial"/>
          <w:iCs/>
        </w:rPr>
      </w:pPr>
      <w:r w:rsidRPr="00C119EA">
        <w:rPr>
          <w:rFonts w:ascii="Arial" w:eastAsia="Arial" w:hAnsi="Arial" w:cs="Arial"/>
          <w:b/>
          <w:bCs/>
          <w:iCs/>
          <w:sz w:val="24"/>
          <w:szCs w:val="24"/>
        </w:rPr>
        <w:t>3.</w:t>
      </w:r>
      <w:r>
        <w:rPr>
          <w:rFonts w:ascii="Arial" w:eastAsia="Arial" w:hAnsi="Arial" w:cs="Arial"/>
          <w:b/>
          <w:bCs/>
          <w:iCs/>
          <w:sz w:val="24"/>
          <w:szCs w:val="24"/>
        </w:rPr>
        <w:t xml:space="preserve"> </w:t>
      </w:r>
      <w:r w:rsidRPr="00C119EA">
        <w:rPr>
          <w:rFonts w:ascii="Arial" w:eastAsia="Arial" w:hAnsi="Arial" w:cs="Arial"/>
          <w:b/>
          <w:bCs/>
          <w:iCs/>
          <w:spacing w:val="-1"/>
        </w:rPr>
        <w:t>DA</w:t>
      </w:r>
      <w:r w:rsidRPr="00C119EA">
        <w:rPr>
          <w:rFonts w:ascii="Arial" w:eastAsia="Arial" w:hAnsi="Arial" w:cs="Arial"/>
          <w:b/>
          <w:bCs/>
          <w:iCs/>
        </w:rPr>
        <w:t>T</w:t>
      </w:r>
      <w:r w:rsidRPr="00C119EA">
        <w:rPr>
          <w:rFonts w:ascii="Arial" w:eastAsia="Arial" w:hAnsi="Arial" w:cs="Arial"/>
          <w:b/>
          <w:bCs/>
          <w:iCs/>
          <w:spacing w:val="1"/>
        </w:rPr>
        <w:t>O</w:t>
      </w:r>
      <w:r w:rsidRPr="00C119EA">
        <w:rPr>
          <w:rFonts w:ascii="Arial" w:eastAsia="Arial" w:hAnsi="Arial" w:cs="Arial"/>
          <w:b/>
          <w:bCs/>
          <w:iCs/>
        </w:rPr>
        <w:t xml:space="preserve">S </w:t>
      </w:r>
      <w:r>
        <w:rPr>
          <w:rFonts w:ascii="Arial" w:eastAsia="Arial" w:hAnsi="Arial" w:cs="Arial"/>
          <w:b/>
          <w:bCs/>
          <w:iCs/>
          <w:spacing w:val="-1"/>
        </w:rPr>
        <w:t>DE LOS TRANSPORTES</w:t>
      </w:r>
    </w:p>
    <w:p w14:paraId="22CFD183" w14:textId="28EC585C" w:rsidR="00C119EA" w:rsidRDefault="00C119EA" w:rsidP="009D0ED9">
      <w:pPr>
        <w:tabs>
          <w:tab w:val="left" w:pos="1000"/>
        </w:tabs>
        <w:spacing w:before="74" w:after="0" w:line="240" w:lineRule="auto"/>
        <w:ind w:left="196" w:right="-20"/>
        <w:rPr>
          <w:rFonts w:ascii="Arial" w:eastAsia="Arial" w:hAnsi="Arial" w:cs="Arial"/>
          <w:bCs/>
          <w:sz w:val="20"/>
          <w:szCs w:val="20"/>
        </w:rPr>
      </w:pPr>
    </w:p>
    <w:p w14:paraId="3CD49766" w14:textId="050CEC41" w:rsidR="009D0ED9" w:rsidRDefault="009D0ED9" w:rsidP="005E20AA">
      <w:pPr>
        <w:spacing w:before="33" w:after="0" w:line="240" w:lineRule="auto"/>
        <w:ind w:left="224" w:right="-568"/>
        <w:jc w:val="both"/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>3.</w:t>
      </w:r>
      <w:r w:rsidRPr="00020A97"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  <w:t>1</w:t>
      </w:r>
      <w:r w:rsidRPr="00020A97"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  <w:t xml:space="preserve"> – Nómina completa de vehículos a habilitar</w:t>
      </w:r>
      <w:r w:rsidR="005E20AA"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  <w:t xml:space="preserve">, seguros automotores y revisiones técnicas obligatorias </w:t>
      </w:r>
      <w:r w:rsidR="002A1B45" w:rsidRPr="002A1B45">
        <w:rPr>
          <w:rFonts w:ascii="Arial" w:eastAsia="Times New Roman" w:hAnsi="Arial" w:cs="Arial"/>
          <w:bCs/>
          <w:iCs/>
          <w:spacing w:val="-2"/>
          <w:sz w:val="20"/>
          <w:szCs w:val="20"/>
        </w:rPr>
        <w:t>(continúe al dorso de ser necesario)</w:t>
      </w:r>
    </w:p>
    <w:p w14:paraId="67B837DB" w14:textId="77777777" w:rsidR="009D0ED9" w:rsidRDefault="009D0ED9" w:rsidP="009D0ED9">
      <w:pPr>
        <w:tabs>
          <w:tab w:val="left" w:pos="1000"/>
        </w:tabs>
        <w:spacing w:before="74" w:after="0" w:line="240" w:lineRule="auto"/>
        <w:ind w:left="196" w:right="-20"/>
        <w:rPr>
          <w:rFonts w:ascii="Arial" w:eastAsia="Arial" w:hAnsi="Arial" w:cs="Arial"/>
          <w:bCs/>
          <w:sz w:val="20"/>
          <w:szCs w:val="20"/>
        </w:rPr>
      </w:pPr>
    </w:p>
    <w:tbl>
      <w:tblPr>
        <w:tblW w:w="9127" w:type="dxa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2126"/>
        <w:gridCol w:w="1418"/>
        <w:gridCol w:w="2268"/>
        <w:gridCol w:w="2126"/>
      </w:tblGrid>
      <w:tr w:rsidR="005E20AA" w:rsidRPr="00880857" w14:paraId="3D80667A" w14:textId="77777777" w:rsidTr="005E20AA">
        <w:trPr>
          <w:trHeight w:hRule="exact" w:val="4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51C1" w14:textId="609F71DC" w:rsidR="005E20AA" w:rsidRPr="004C7F83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Domin</w:t>
            </w:r>
            <w:r w:rsidR="00A307F5">
              <w:rPr>
                <w:rFonts w:ascii="Arial" w:eastAsia="Times New Roman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25B1" w14:textId="5C76A0BC" w:rsidR="005E20AA" w:rsidRPr="00880857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Marca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C334" w14:textId="4E012935" w:rsidR="005E20AA" w:rsidRPr="006C71F3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Modelo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C2AB" w14:textId="44143E13" w:rsidR="005E20AA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Fecha de </w:t>
            </w:r>
            <w:r w:rsidR="004B45BA">
              <w:rPr>
                <w:rFonts w:ascii="Arial" w:eastAsia="Times New Roman" w:hAnsi="Arial" w:cs="Arial"/>
                <w:iCs/>
                <w:sz w:val="18"/>
                <w:szCs w:val="18"/>
              </w:rPr>
              <w:t>v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encimiento </w:t>
            </w:r>
          </w:p>
          <w:p w14:paraId="6B383269" w14:textId="4A1AD89C" w:rsidR="005E20AA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Seguro Automotor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7BCE" w14:textId="6AD14FC1" w:rsidR="005E20AA" w:rsidRPr="00880857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Fecha de </w:t>
            </w:r>
            <w:r w:rsidR="004B45BA">
              <w:rPr>
                <w:rFonts w:ascii="Arial" w:eastAsia="Times New Roman" w:hAnsi="Arial" w:cs="Arial"/>
                <w:iCs/>
                <w:sz w:val="18"/>
                <w:szCs w:val="18"/>
              </w:rPr>
              <w:t>v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encimiento Revisión Técnica</w:t>
            </w:r>
          </w:p>
        </w:tc>
      </w:tr>
      <w:tr w:rsidR="005E20AA" w:rsidRPr="004C7F83" w14:paraId="7B0345F5" w14:textId="77777777" w:rsidTr="005E20AA">
        <w:trPr>
          <w:trHeight w:hRule="exact" w:val="4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2B98" w14:textId="2E42C97E" w:rsidR="005E20AA" w:rsidRPr="004C7F83" w:rsidRDefault="005E20AA" w:rsidP="005E20AA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0E75" w14:textId="706D5AD6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66BD" w14:textId="77777777" w:rsidR="005E20AA" w:rsidRPr="006C71F3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F026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2F0A" w14:textId="65F2D749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5E20AA" w:rsidRPr="004C7F83" w14:paraId="591BE71D" w14:textId="77777777" w:rsidTr="005E20AA">
        <w:trPr>
          <w:trHeight w:hRule="exact" w:val="4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B21A" w14:textId="01BE77BA" w:rsidR="005E20AA" w:rsidRPr="004C7F83" w:rsidRDefault="005E20AA" w:rsidP="005E20AA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7113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D9BD" w14:textId="77777777" w:rsidR="005E20AA" w:rsidRPr="006C71F3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E5D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20D2" w14:textId="39BEB979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5E20AA" w:rsidRPr="004C7F83" w14:paraId="179AE834" w14:textId="77777777" w:rsidTr="005E20AA">
        <w:trPr>
          <w:trHeight w:hRule="exact" w:val="4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DCBB" w14:textId="77777777" w:rsidR="005E20AA" w:rsidRPr="004C7F83" w:rsidRDefault="005E20AA" w:rsidP="005E20AA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D836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6721" w14:textId="77777777" w:rsidR="005E20AA" w:rsidRPr="006C71F3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B7F0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632F" w14:textId="383FB399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5E20AA" w:rsidRPr="004C7F83" w14:paraId="1CABA3E7" w14:textId="77777777" w:rsidTr="005E20AA">
        <w:trPr>
          <w:trHeight w:hRule="exact" w:val="4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414B" w14:textId="77777777" w:rsidR="005E20AA" w:rsidRPr="004C7F83" w:rsidRDefault="005E20AA" w:rsidP="005E20AA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BB6D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34FE" w14:textId="77777777" w:rsidR="005E20AA" w:rsidRPr="006C71F3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44A0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B96E" w14:textId="01727DB5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5E20AA" w:rsidRPr="004C7F83" w14:paraId="2A7A660A" w14:textId="77777777" w:rsidTr="005E20AA">
        <w:trPr>
          <w:trHeight w:hRule="exact" w:val="4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8E74" w14:textId="77777777" w:rsidR="005E20AA" w:rsidRPr="004C7F83" w:rsidRDefault="005E20AA" w:rsidP="005E20AA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9A02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1C77" w14:textId="77777777" w:rsidR="005E20AA" w:rsidRPr="006C71F3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C575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BDA0" w14:textId="4F4E669F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5E20AA" w:rsidRPr="004C7F83" w14:paraId="6A2FBF60" w14:textId="77777777" w:rsidTr="005E20AA">
        <w:trPr>
          <w:trHeight w:hRule="exact" w:val="4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1060" w14:textId="77777777" w:rsidR="005E20AA" w:rsidRPr="004C7F83" w:rsidRDefault="005E20AA" w:rsidP="005E20AA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1D0C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3DF5" w14:textId="77777777" w:rsidR="005E20AA" w:rsidRPr="006C71F3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5F58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CFB9" w14:textId="2A7AD3A6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5E20AA" w:rsidRPr="004C7F83" w14:paraId="2523123A" w14:textId="77777777" w:rsidTr="005E20AA">
        <w:trPr>
          <w:trHeight w:hRule="exact" w:val="4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DB71" w14:textId="77777777" w:rsidR="005E20AA" w:rsidRPr="004C7F83" w:rsidRDefault="005E20AA" w:rsidP="005E20AA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51AD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023C" w14:textId="77777777" w:rsidR="005E20AA" w:rsidRPr="006C71F3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368C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8DF7" w14:textId="06549D39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5E20AA" w:rsidRPr="004C7F83" w14:paraId="6DA67621" w14:textId="77777777" w:rsidTr="005E20AA">
        <w:trPr>
          <w:trHeight w:hRule="exact" w:val="4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E999" w14:textId="77777777" w:rsidR="005E20AA" w:rsidRPr="004C7F83" w:rsidRDefault="005E20AA" w:rsidP="005E20AA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538B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E7D7" w14:textId="77777777" w:rsidR="005E20AA" w:rsidRPr="006C71F3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500D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161E" w14:textId="29D98475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5E20AA" w:rsidRPr="004C7F83" w14:paraId="42CBA8F9" w14:textId="77777777" w:rsidTr="005E20AA">
        <w:trPr>
          <w:trHeight w:hRule="exact" w:val="4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DFFA" w14:textId="77777777" w:rsidR="005E20AA" w:rsidRPr="004C7F83" w:rsidRDefault="005E20AA" w:rsidP="005E20AA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68CA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E7AB" w14:textId="77777777" w:rsidR="005E20AA" w:rsidRPr="006C71F3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9128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869B" w14:textId="64FACA81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5E20AA" w:rsidRPr="004C7F83" w14:paraId="0ECEBB63" w14:textId="77777777" w:rsidTr="005E20AA">
        <w:trPr>
          <w:trHeight w:hRule="exact" w:val="4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C99E" w14:textId="77777777" w:rsidR="005E20AA" w:rsidRPr="004C7F83" w:rsidRDefault="005E20AA" w:rsidP="005E20AA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AA0F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DDE6F" w14:textId="77777777" w:rsidR="005E20AA" w:rsidRPr="006C71F3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898C" w14:textId="77777777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321F" w14:textId="62C85A49" w:rsidR="005E20AA" w:rsidRPr="008C6BB5" w:rsidRDefault="005E20AA" w:rsidP="005E20AA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</w:tbl>
    <w:p w14:paraId="097AF620" w14:textId="77777777" w:rsidR="002A1B45" w:rsidRDefault="002A1B45" w:rsidP="009C0920">
      <w:pPr>
        <w:tabs>
          <w:tab w:val="left" w:pos="1000"/>
        </w:tabs>
        <w:spacing w:before="74" w:after="0" w:line="240" w:lineRule="auto"/>
        <w:ind w:right="-2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6AFAA7B" w14:textId="4DF22A29" w:rsidR="009D0ED9" w:rsidRDefault="009D0ED9" w:rsidP="005E20AA">
      <w:pPr>
        <w:spacing w:before="33" w:after="0" w:line="240" w:lineRule="auto"/>
        <w:ind w:left="224" w:right="-568"/>
        <w:jc w:val="both"/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>3.</w:t>
      </w:r>
      <w:r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  <w:t>2</w:t>
      </w:r>
      <w:r w:rsidRPr="00020A97"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  <w:t xml:space="preserve"> – Nómina completa de conductores a habilitar y licencias </w:t>
      </w:r>
      <w:r w:rsidR="000C3895"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  <w:t xml:space="preserve">nacionales </w:t>
      </w:r>
      <w:r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  <w:t>de conducir</w:t>
      </w:r>
      <w:r w:rsidR="002A1B45"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  <w:t xml:space="preserve"> </w:t>
      </w:r>
      <w:r w:rsidR="002A1B45" w:rsidRPr="002A1B45">
        <w:rPr>
          <w:rFonts w:ascii="Arial" w:eastAsia="Times New Roman" w:hAnsi="Arial" w:cs="Arial"/>
          <w:bCs/>
          <w:iCs/>
          <w:spacing w:val="-2"/>
          <w:sz w:val="20"/>
          <w:szCs w:val="20"/>
        </w:rPr>
        <w:t>(continúe al dorso de ser necesario)</w:t>
      </w:r>
    </w:p>
    <w:p w14:paraId="4C2C32AF" w14:textId="77777777" w:rsidR="009D0ED9" w:rsidRDefault="009D0ED9" w:rsidP="009D0ED9">
      <w:pPr>
        <w:tabs>
          <w:tab w:val="left" w:pos="1000"/>
        </w:tabs>
        <w:spacing w:before="74" w:after="0" w:line="240" w:lineRule="auto"/>
        <w:ind w:left="196" w:right="-20"/>
        <w:rPr>
          <w:rFonts w:ascii="Arial" w:eastAsia="Arial" w:hAnsi="Arial" w:cs="Arial"/>
          <w:bCs/>
          <w:sz w:val="20"/>
          <w:szCs w:val="20"/>
        </w:rPr>
      </w:pPr>
    </w:p>
    <w:tbl>
      <w:tblPr>
        <w:tblW w:w="9136" w:type="dxa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1"/>
        <w:gridCol w:w="2253"/>
        <w:gridCol w:w="2142"/>
      </w:tblGrid>
      <w:tr w:rsidR="002A1B45" w:rsidRPr="00880857" w14:paraId="03AD0849" w14:textId="77777777" w:rsidTr="00902F6A">
        <w:trPr>
          <w:trHeight w:hRule="exact"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431B" w14:textId="0A26B07B" w:rsidR="002A1B45" w:rsidRPr="004C7F83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Nombre</w:t>
            </w:r>
            <w:r w:rsidR="005E20AA">
              <w:rPr>
                <w:rFonts w:ascii="Arial" w:eastAsia="Times New Roman" w:hAnsi="Arial" w:cs="Arial"/>
                <w:iCs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y Apellido</w:t>
            </w:r>
            <w:r w:rsidR="005E20AA">
              <w:rPr>
                <w:rFonts w:ascii="Arial" w:eastAsia="Times New Roman" w:hAnsi="Arial" w:cs="Arial"/>
                <w:iCs/>
                <w:sz w:val="18"/>
                <w:szCs w:val="18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535B" w14:textId="722332F7" w:rsidR="002A1B45" w:rsidRPr="00880857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DNI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76CB" w14:textId="323C965A" w:rsidR="002A1B45" w:rsidRPr="006C71F3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Fecha </w:t>
            </w:r>
            <w:r w:rsidR="004B45BA">
              <w:rPr>
                <w:rFonts w:ascii="Arial" w:eastAsia="Times New Roman" w:hAnsi="Arial" w:cs="Arial"/>
                <w:iCs/>
                <w:sz w:val="18"/>
                <w:szCs w:val="18"/>
              </w:rPr>
              <w:t>de v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encimiento </w:t>
            </w:r>
            <w:r w:rsidR="004B45BA">
              <w:rPr>
                <w:rFonts w:ascii="Arial" w:eastAsia="Times New Roman" w:hAnsi="Arial" w:cs="Arial"/>
                <w:iCs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icencia</w:t>
            </w:r>
          </w:p>
        </w:tc>
      </w:tr>
      <w:tr w:rsidR="002A1B45" w:rsidRPr="004C7F83" w14:paraId="299EF591" w14:textId="77777777" w:rsidTr="00902F6A">
        <w:trPr>
          <w:trHeight w:hRule="exact"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8507" w14:textId="77777777" w:rsidR="002A1B45" w:rsidRPr="004C7F83" w:rsidRDefault="002A1B45" w:rsidP="00BF7377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3357" w14:textId="77777777" w:rsidR="002A1B45" w:rsidRPr="008C6BB5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4342" w14:textId="77777777" w:rsidR="002A1B45" w:rsidRPr="006C71F3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2A1B45" w:rsidRPr="004C7F83" w14:paraId="3DF4CFFA" w14:textId="77777777" w:rsidTr="00902F6A">
        <w:trPr>
          <w:trHeight w:hRule="exact"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85C7" w14:textId="77777777" w:rsidR="002A1B45" w:rsidRPr="004C7F83" w:rsidRDefault="002A1B45" w:rsidP="00BF7377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15C8" w14:textId="77777777" w:rsidR="002A1B45" w:rsidRPr="008C6BB5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887B" w14:textId="77777777" w:rsidR="002A1B45" w:rsidRPr="006C71F3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2A1B45" w:rsidRPr="004C7F83" w14:paraId="0F956430" w14:textId="77777777" w:rsidTr="00902F6A">
        <w:trPr>
          <w:trHeight w:hRule="exact"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6DDA" w14:textId="77777777" w:rsidR="002A1B45" w:rsidRPr="004C7F83" w:rsidRDefault="002A1B45" w:rsidP="00BF7377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41B3" w14:textId="77777777" w:rsidR="002A1B45" w:rsidRPr="008C6BB5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5376" w14:textId="77777777" w:rsidR="002A1B45" w:rsidRPr="006C71F3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2A1B45" w:rsidRPr="004C7F83" w14:paraId="14F99ED1" w14:textId="77777777" w:rsidTr="00902F6A">
        <w:trPr>
          <w:trHeight w:hRule="exact"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36E3" w14:textId="77777777" w:rsidR="002A1B45" w:rsidRPr="004C7F83" w:rsidRDefault="002A1B45" w:rsidP="00BF7377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9E2D" w14:textId="77777777" w:rsidR="002A1B45" w:rsidRPr="008C6BB5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D3A0" w14:textId="77777777" w:rsidR="002A1B45" w:rsidRPr="006C71F3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2A1B45" w:rsidRPr="004C7F83" w14:paraId="7C2DB0D5" w14:textId="77777777" w:rsidTr="00902F6A">
        <w:trPr>
          <w:trHeight w:hRule="exact"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7F1C" w14:textId="77777777" w:rsidR="002A1B45" w:rsidRPr="004C7F83" w:rsidRDefault="002A1B45" w:rsidP="00BF7377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1E14" w14:textId="77777777" w:rsidR="002A1B45" w:rsidRPr="008C6BB5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B4FE" w14:textId="77777777" w:rsidR="002A1B45" w:rsidRPr="006C71F3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2A1B45" w:rsidRPr="004C7F83" w14:paraId="713CB918" w14:textId="77777777" w:rsidTr="00902F6A">
        <w:trPr>
          <w:trHeight w:hRule="exact"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C3C0" w14:textId="77777777" w:rsidR="002A1B45" w:rsidRPr="004C7F83" w:rsidRDefault="002A1B45" w:rsidP="00BF7377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9E01" w14:textId="77777777" w:rsidR="002A1B45" w:rsidRPr="008C6BB5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4C94" w14:textId="77777777" w:rsidR="002A1B45" w:rsidRPr="006C71F3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2A1B45" w:rsidRPr="004C7F83" w14:paraId="46DF3873" w14:textId="77777777" w:rsidTr="00902F6A">
        <w:trPr>
          <w:trHeight w:hRule="exact"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B545" w14:textId="77777777" w:rsidR="002A1B45" w:rsidRPr="004C7F83" w:rsidRDefault="002A1B45" w:rsidP="00BF7377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F31B" w14:textId="77777777" w:rsidR="002A1B45" w:rsidRPr="008C6BB5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20E2" w14:textId="77777777" w:rsidR="002A1B45" w:rsidRPr="006C71F3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2A1B45" w:rsidRPr="004C7F83" w14:paraId="4E98B0E4" w14:textId="77777777" w:rsidTr="00902F6A">
        <w:trPr>
          <w:trHeight w:hRule="exact"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7AE0" w14:textId="77777777" w:rsidR="002A1B45" w:rsidRPr="004C7F83" w:rsidRDefault="002A1B45" w:rsidP="00BF7377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E12E" w14:textId="77777777" w:rsidR="002A1B45" w:rsidRPr="008C6BB5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7AA7" w14:textId="77777777" w:rsidR="002A1B45" w:rsidRPr="006C71F3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2A1B45" w:rsidRPr="004C7F83" w14:paraId="64ACB7E5" w14:textId="77777777" w:rsidTr="00902F6A">
        <w:trPr>
          <w:trHeight w:hRule="exact"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0AEC" w14:textId="77777777" w:rsidR="002A1B45" w:rsidRPr="004C7F83" w:rsidRDefault="002A1B45" w:rsidP="00BF7377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CF62" w14:textId="77777777" w:rsidR="002A1B45" w:rsidRPr="008C6BB5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BFAB" w14:textId="77777777" w:rsidR="002A1B45" w:rsidRPr="006C71F3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2A1B45" w:rsidRPr="004C7F83" w14:paraId="6B228D5E" w14:textId="77777777" w:rsidTr="00902F6A">
        <w:trPr>
          <w:trHeight w:hRule="exact"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AA87" w14:textId="77777777" w:rsidR="002A1B45" w:rsidRPr="004C7F83" w:rsidRDefault="002A1B45" w:rsidP="00BF7377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CAD2" w14:textId="77777777" w:rsidR="002A1B45" w:rsidRPr="008C6BB5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A298" w14:textId="77777777" w:rsidR="002A1B45" w:rsidRPr="006C71F3" w:rsidRDefault="002A1B45" w:rsidP="00BF737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</w:tbl>
    <w:p w14:paraId="65BF4B11" w14:textId="7367BDB9" w:rsidR="009D0ED9" w:rsidRDefault="009D0ED9" w:rsidP="009C0920">
      <w:pPr>
        <w:tabs>
          <w:tab w:val="left" w:pos="1000"/>
        </w:tabs>
        <w:spacing w:before="74" w:after="0" w:line="240" w:lineRule="auto"/>
        <w:ind w:right="-2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DE6542C" w14:textId="7D3BDEA8" w:rsidR="00D530C3" w:rsidRDefault="00D530C3" w:rsidP="009C0920">
      <w:pPr>
        <w:tabs>
          <w:tab w:val="left" w:pos="1000"/>
        </w:tabs>
        <w:spacing w:before="74" w:after="0" w:line="240" w:lineRule="auto"/>
        <w:ind w:right="-2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CD9C1C6" w14:textId="77777777" w:rsidR="00781D08" w:rsidRDefault="00781D08" w:rsidP="009C0920">
      <w:pPr>
        <w:tabs>
          <w:tab w:val="left" w:pos="1000"/>
        </w:tabs>
        <w:spacing w:before="74" w:after="0" w:line="240" w:lineRule="auto"/>
        <w:ind w:right="-2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74DDBEE" w14:textId="0EC3DDC9" w:rsidR="00F45BFC" w:rsidRPr="00C119EA" w:rsidRDefault="00D429CA" w:rsidP="00D95B51">
      <w:pPr>
        <w:shd w:val="clear" w:color="auto" w:fill="BFBFBF" w:themeFill="background1" w:themeFillShade="BF"/>
        <w:tabs>
          <w:tab w:val="left" w:pos="1000"/>
        </w:tabs>
        <w:spacing w:before="74" w:after="0" w:line="240" w:lineRule="auto"/>
        <w:ind w:left="224" w:right="-493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b/>
          <w:bCs/>
          <w:iCs/>
          <w:sz w:val="24"/>
          <w:szCs w:val="24"/>
        </w:rPr>
        <w:lastRenderedPageBreak/>
        <w:t>4</w:t>
      </w:r>
      <w:r w:rsidR="00F45BFC" w:rsidRPr="00C119EA">
        <w:rPr>
          <w:rFonts w:ascii="Arial" w:eastAsia="Arial" w:hAnsi="Arial" w:cs="Arial"/>
          <w:b/>
          <w:bCs/>
          <w:iCs/>
          <w:sz w:val="24"/>
          <w:szCs w:val="24"/>
        </w:rPr>
        <w:t>.</w:t>
      </w:r>
      <w:r w:rsidR="00F45BFC">
        <w:rPr>
          <w:rFonts w:ascii="Arial" w:eastAsia="Arial" w:hAnsi="Arial" w:cs="Arial"/>
          <w:b/>
          <w:bCs/>
          <w:iCs/>
          <w:sz w:val="24"/>
          <w:szCs w:val="24"/>
        </w:rPr>
        <w:t xml:space="preserve"> </w:t>
      </w:r>
      <w:r w:rsidR="00F45BFC" w:rsidRPr="00C119EA">
        <w:rPr>
          <w:rFonts w:ascii="Arial" w:eastAsia="Arial" w:hAnsi="Arial" w:cs="Arial"/>
          <w:b/>
          <w:bCs/>
          <w:iCs/>
          <w:spacing w:val="-1"/>
        </w:rPr>
        <w:t>DA</w:t>
      </w:r>
      <w:r w:rsidR="00F45BFC" w:rsidRPr="00C119EA">
        <w:rPr>
          <w:rFonts w:ascii="Arial" w:eastAsia="Arial" w:hAnsi="Arial" w:cs="Arial"/>
          <w:b/>
          <w:bCs/>
          <w:iCs/>
        </w:rPr>
        <w:t>T</w:t>
      </w:r>
      <w:r w:rsidR="00F45BFC" w:rsidRPr="00C119EA">
        <w:rPr>
          <w:rFonts w:ascii="Arial" w:eastAsia="Arial" w:hAnsi="Arial" w:cs="Arial"/>
          <w:b/>
          <w:bCs/>
          <w:iCs/>
          <w:spacing w:val="1"/>
        </w:rPr>
        <w:t>O</w:t>
      </w:r>
      <w:r w:rsidR="00F45BFC" w:rsidRPr="00C119EA">
        <w:rPr>
          <w:rFonts w:ascii="Arial" w:eastAsia="Arial" w:hAnsi="Arial" w:cs="Arial"/>
          <w:b/>
          <w:bCs/>
          <w:iCs/>
        </w:rPr>
        <w:t xml:space="preserve">S </w:t>
      </w:r>
      <w:r w:rsidR="00F45BFC" w:rsidRPr="00C119EA">
        <w:rPr>
          <w:rFonts w:ascii="Arial" w:eastAsia="Arial" w:hAnsi="Arial" w:cs="Arial"/>
          <w:b/>
          <w:bCs/>
          <w:iCs/>
          <w:spacing w:val="-1"/>
        </w:rPr>
        <w:t>RE</w:t>
      </w:r>
      <w:r w:rsidR="00F45BFC" w:rsidRPr="00C119EA">
        <w:rPr>
          <w:rFonts w:ascii="Arial" w:eastAsia="Arial" w:hAnsi="Arial" w:cs="Arial"/>
          <w:b/>
          <w:bCs/>
          <w:iCs/>
        </w:rPr>
        <w:t>L</w:t>
      </w:r>
      <w:r w:rsidR="00F45BFC" w:rsidRPr="00C119EA">
        <w:rPr>
          <w:rFonts w:ascii="Arial" w:eastAsia="Arial" w:hAnsi="Arial" w:cs="Arial"/>
          <w:b/>
          <w:bCs/>
          <w:iCs/>
          <w:spacing w:val="-1"/>
        </w:rPr>
        <w:t>A</w:t>
      </w:r>
      <w:r w:rsidR="00F45BFC" w:rsidRPr="00C119EA">
        <w:rPr>
          <w:rFonts w:ascii="Arial" w:eastAsia="Arial" w:hAnsi="Arial" w:cs="Arial"/>
          <w:b/>
          <w:bCs/>
          <w:iCs/>
        </w:rPr>
        <w:t>T</w:t>
      </w:r>
      <w:r w:rsidR="00F45BFC" w:rsidRPr="00C119EA">
        <w:rPr>
          <w:rFonts w:ascii="Arial" w:eastAsia="Arial" w:hAnsi="Arial" w:cs="Arial"/>
          <w:b/>
          <w:bCs/>
          <w:iCs/>
          <w:spacing w:val="1"/>
        </w:rPr>
        <w:t>I</w:t>
      </w:r>
      <w:r w:rsidR="00F45BFC" w:rsidRPr="00C119EA">
        <w:rPr>
          <w:rFonts w:ascii="Arial" w:eastAsia="Arial" w:hAnsi="Arial" w:cs="Arial"/>
          <w:b/>
          <w:bCs/>
          <w:iCs/>
          <w:spacing w:val="-1"/>
        </w:rPr>
        <w:t>V</w:t>
      </w:r>
      <w:r w:rsidR="00F45BFC" w:rsidRPr="00C119EA">
        <w:rPr>
          <w:rFonts w:ascii="Arial" w:eastAsia="Arial" w:hAnsi="Arial" w:cs="Arial"/>
          <w:b/>
          <w:bCs/>
          <w:iCs/>
          <w:spacing w:val="1"/>
        </w:rPr>
        <w:t>O</w:t>
      </w:r>
      <w:r w:rsidR="00F45BFC" w:rsidRPr="00C119EA">
        <w:rPr>
          <w:rFonts w:ascii="Arial" w:eastAsia="Arial" w:hAnsi="Arial" w:cs="Arial"/>
          <w:b/>
          <w:bCs/>
          <w:iCs/>
        </w:rPr>
        <w:t>S</w:t>
      </w:r>
      <w:r w:rsidR="00F45BFC" w:rsidRPr="00C119EA">
        <w:rPr>
          <w:rFonts w:ascii="Arial" w:eastAsia="Arial" w:hAnsi="Arial" w:cs="Arial"/>
          <w:b/>
          <w:bCs/>
          <w:iCs/>
          <w:spacing w:val="-2"/>
        </w:rPr>
        <w:t xml:space="preserve"> </w:t>
      </w:r>
      <w:r w:rsidR="00F45BFC" w:rsidRPr="00C119EA">
        <w:rPr>
          <w:rFonts w:ascii="Arial" w:eastAsia="Arial" w:hAnsi="Arial" w:cs="Arial"/>
          <w:b/>
          <w:bCs/>
          <w:iCs/>
        </w:rPr>
        <w:t>A</w:t>
      </w:r>
      <w:r w:rsidR="00F45BFC" w:rsidRPr="00C119EA">
        <w:rPr>
          <w:rFonts w:ascii="Arial" w:eastAsia="Arial" w:hAnsi="Arial" w:cs="Arial"/>
          <w:b/>
          <w:bCs/>
          <w:iCs/>
          <w:spacing w:val="-2"/>
        </w:rPr>
        <w:t xml:space="preserve"> </w:t>
      </w:r>
      <w:r w:rsidR="00F45BFC" w:rsidRPr="00C119EA">
        <w:rPr>
          <w:rFonts w:ascii="Arial" w:eastAsia="Arial" w:hAnsi="Arial" w:cs="Arial"/>
          <w:b/>
          <w:bCs/>
          <w:iCs/>
        </w:rPr>
        <w:t>L</w:t>
      </w:r>
      <w:r w:rsidR="00F45BFC" w:rsidRPr="00C119EA">
        <w:rPr>
          <w:rFonts w:ascii="Arial" w:eastAsia="Arial" w:hAnsi="Arial" w:cs="Arial"/>
          <w:b/>
          <w:bCs/>
          <w:iCs/>
          <w:spacing w:val="1"/>
        </w:rPr>
        <w:t>O</w:t>
      </w:r>
      <w:r w:rsidR="00F45BFC" w:rsidRPr="00C119EA">
        <w:rPr>
          <w:rFonts w:ascii="Arial" w:eastAsia="Arial" w:hAnsi="Arial" w:cs="Arial"/>
          <w:b/>
          <w:bCs/>
          <w:iCs/>
        </w:rPr>
        <w:t xml:space="preserve">S </w:t>
      </w:r>
      <w:r w:rsidR="00F45BFC" w:rsidRPr="00C119EA">
        <w:rPr>
          <w:rFonts w:ascii="Arial" w:eastAsia="Arial" w:hAnsi="Arial" w:cs="Arial"/>
          <w:b/>
          <w:bCs/>
          <w:iCs/>
          <w:spacing w:val="-1"/>
        </w:rPr>
        <w:t>RES</w:t>
      </w:r>
      <w:r w:rsidR="00F45BFC" w:rsidRPr="00C119EA">
        <w:rPr>
          <w:rFonts w:ascii="Arial" w:eastAsia="Arial" w:hAnsi="Arial" w:cs="Arial"/>
          <w:b/>
          <w:bCs/>
          <w:iCs/>
          <w:spacing w:val="1"/>
        </w:rPr>
        <w:t>I</w:t>
      </w:r>
      <w:r w:rsidR="00F45BFC" w:rsidRPr="00C119EA">
        <w:rPr>
          <w:rFonts w:ascii="Arial" w:eastAsia="Arial" w:hAnsi="Arial" w:cs="Arial"/>
          <w:b/>
          <w:bCs/>
          <w:iCs/>
          <w:spacing w:val="-1"/>
        </w:rPr>
        <w:t>DU</w:t>
      </w:r>
      <w:r w:rsidR="00F45BFC" w:rsidRPr="00C119EA">
        <w:rPr>
          <w:rFonts w:ascii="Arial" w:eastAsia="Arial" w:hAnsi="Arial" w:cs="Arial"/>
          <w:b/>
          <w:bCs/>
          <w:iCs/>
          <w:spacing w:val="1"/>
        </w:rPr>
        <w:t>O</w:t>
      </w:r>
      <w:r w:rsidR="00F45BFC" w:rsidRPr="00C119EA">
        <w:rPr>
          <w:rFonts w:ascii="Arial" w:eastAsia="Arial" w:hAnsi="Arial" w:cs="Arial"/>
          <w:b/>
          <w:bCs/>
          <w:iCs/>
        </w:rPr>
        <w:t>S</w:t>
      </w:r>
    </w:p>
    <w:p w14:paraId="3D01C0CA" w14:textId="77777777" w:rsidR="00F45BFC" w:rsidRDefault="00F45BFC" w:rsidP="009C0920">
      <w:pPr>
        <w:tabs>
          <w:tab w:val="left" w:pos="1000"/>
        </w:tabs>
        <w:spacing w:before="74" w:after="0" w:line="240" w:lineRule="auto"/>
        <w:ind w:right="-2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038ACF0" w14:textId="6A9A9F7F" w:rsidR="006C71F3" w:rsidRDefault="00D429CA" w:rsidP="00493C6D">
      <w:pPr>
        <w:spacing w:before="33" w:after="0" w:line="240" w:lineRule="auto"/>
        <w:ind w:left="224" w:right="-20"/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>4</w:t>
      </w:r>
      <w:r w:rsidR="006C71F3"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>.</w:t>
      </w:r>
      <w:r w:rsidR="00493C6D" w:rsidRPr="00020A97"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  <w:t>1</w:t>
      </w:r>
      <w:r w:rsidR="00493C6D" w:rsidRPr="00020A97"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  <w:t>.</w:t>
      </w:r>
      <w:r w:rsidR="006C71F3"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  <w:t xml:space="preserve"> – </w:t>
      </w:r>
      <w:r w:rsidR="00880857"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  <w:t>Nómina completa</w:t>
      </w:r>
      <w:r w:rsidR="006C71F3"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  <w:t xml:space="preserve"> de los recipientes</w:t>
      </w:r>
    </w:p>
    <w:p w14:paraId="2E1AA774" w14:textId="77777777" w:rsidR="006C71F3" w:rsidRDefault="006C71F3" w:rsidP="00493C6D">
      <w:pPr>
        <w:spacing w:before="33" w:after="0" w:line="240" w:lineRule="auto"/>
        <w:ind w:left="224" w:right="-20"/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</w:pPr>
    </w:p>
    <w:tbl>
      <w:tblPr>
        <w:tblW w:w="8649" w:type="dxa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3"/>
        <w:gridCol w:w="2163"/>
        <w:gridCol w:w="2163"/>
      </w:tblGrid>
      <w:tr w:rsidR="006C71F3" w:rsidRPr="00880857" w14:paraId="31AE49C1" w14:textId="77777777" w:rsidTr="00880857">
        <w:trPr>
          <w:trHeight w:hRule="exact"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7BF8" w14:textId="093565F0" w:rsidR="006C71F3" w:rsidRPr="004C7F83" w:rsidRDefault="00880857" w:rsidP="0088085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Recipientes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FC9" w14:textId="44B5AF43" w:rsidR="006C71F3" w:rsidRPr="00880857" w:rsidRDefault="006C71F3" w:rsidP="0088085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880857">
              <w:rPr>
                <w:rFonts w:ascii="Arial" w:eastAsia="Times New Roman" w:hAnsi="Arial" w:cs="Arial"/>
                <w:iCs/>
                <w:sz w:val="18"/>
                <w:szCs w:val="18"/>
              </w:rPr>
              <w:t>Cantidad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91EE" w14:textId="465777C5" w:rsidR="00880857" w:rsidRPr="006C71F3" w:rsidRDefault="00880857" w:rsidP="006921D6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Tipo</w:t>
            </w:r>
            <w:r w:rsidR="006921D6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(metálico, etc.</w:t>
            </w:r>
            <w:r w:rsidR="008C6BB5">
              <w:rPr>
                <w:rFonts w:ascii="Arial" w:eastAsia="Times New Roman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1E1E" w14:textId="02B09507" w:rsidR="006C71F3" w:rsidRPr="00880857" w:rsidRDefault="00880857" w:rsidP="00880857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Capacidad (m</w:t>
            </w:r>
            <w:r w:rsidRPr="00880857">
              <w:rPr>
                <w:rFonts w:ascii="Arial" w:eastAsia="Times New Roman" w:hAnsi="Arial" w:cs="Arial"/>
                <w:i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/L/Kg)</w:t>
            </w:r>
          </w:p>
        </w:tc>
      </w:tr>
      <w:tr w:rsidR="006C71F3" w:rsidRPr="004C7F83" w14:paraId="79BE03B3" w14:textId="77777777" w:rsidTr="00AF4297">
        <w:trPr>
          <w:trHeight w:hRule="exact"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D71F" w14:textId="3B4A00C7" w:rsidR="006C71F3" w:rsidRPr="004C7F83" w:rsidRDefault="006C71F3" w:rsidP="008C6BB5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F4297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Volquetes</w:t>
            </w:r>
            <w:r w:rsidR="00A307F5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 xml:space="preserve"> (hasta 5 m</w:t>
            </w:r>
            <w:r w:rsidR="00A307F5" w:rsidRPr="00A307F5">
              <w:rPr>
                <w:rFonts w:ascii="Arial" w:eastAsia="Times New Roman" w:hAnsi="Arial" w:cs="Arial"/>
                <w:iCs/>
                <w:spacing w:val="1"/>
                <w:sz w:val="18"/>
                <w:szCs w:val="18"/>
                <w:vertAlign w:val="superscript"/>
              </w:rPr>
              <w:t>3</w:t>
            </w:r>
            <w:r w:rsidR="00A307F5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B61F" w14:textId="77777777" w:rsidR="006C71F3" w:rsidRPr="008C6BB5" w:rsidRDefault="006C71F3" w:rsidP="008C6BB5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B8D3" w14:textId="4D616755" w:rsidR="006C71F3" w:rsidRPr="006C71F3" w:rsidRDefault="006C71F3" w:rsidP="008C6BB5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5057" w14:textId="77777777" w:rsidR="006C71F3" w:rsidRPr="008C6BB5" w:rsidRDefault="006C71F3" w:rsidP="008C6BB5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6C71F3" w:rsidRPr="004C7F83" w14:paraId="062FE36E" w14:textId="77777777" w:rsidTr="008C6BB5">
        <w:trPr>
          <w:trHeight w:hRule="exact"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1471" w14:textId="1EA9F39A" w:rsidR="006C71F3" w:rsidRPr="004C7F83" w:rsidRDefault="006C71F3" w:rsidP="008C6BB5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Bateas</w:t>
            </w:r>
            <w:r w:rsidR="0012523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(mayor a 5 m</w:t>
            </w:r>
            <w:r w:rsidR="0012523D" w:rsidRPr="0012523D">
              <w:rPr>
                <w:rFonts w:ascii="Arial" w:eastAsia="Times New Roman" w:hAnsi="Arial" w:cs="Arial"/>
                <w:iCs/>
                <w:sz w:val="18"/>
                <w:szCs w:val="18"/>
                <w:vertAlign w:val="superscript"/>
              </w:rPr>
              <w:t>3</w:t>
            </w:r>
            <w:r w:rsidR="0012523D">
              <w:rPr>
                <w:rFonts w:ascii="Arial" w:eastAsia="Times New Roman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2745" w14:textId="77777777" w:rsidR="006C71F3" w:rsidRPr="008C6BB5" w:rsidRDefault="006C71F3" w:rsidP="008C6BB5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2AFA" w14:textId="77777777" w:rsidR="006C71F3" w:rsidRPr="006C71F3" w:rsidRDefault="006C71F3" w:rsidP="008C6BB5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9967" w14:textId="77777777" w:rsidR="006C71F3" w:rsidRPr="008C6BB5" w:rsidRDefault="006C71F3" w:rsidP="008C6BB5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</w:tbl>
    <w:p w14:paraId="4F96E927" w14:textId="77777777" w:rsidR="006C71F3" w:rsidRPr="006C71F3" w:rsidRDefault="006C71F3" w:rsidP="00493C6D">
      <w:pPr>
        <w:spacing w:before="33" w:after="0" w:line="240" w:lineRule="auto"/>
        <w:ind w:left="224" w:right="-20"/>
      </w:pPr>
    </w:p>
    <w:p w14:paraId="35704DC4" w14:textId="2E6C8BAE" w:rsidR="006D4CE2" w:rsidRDefault="00D429CA" w:rsidP="008C6BB5">
      <w:pPr>
        <w:spacing w:before="33" w:after="0" w:line="240" w:lineRule="auto"/>
        <w:ind w:left="224" w:right="-20"/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>4</w:t>
      </w:r>
      <w:r w:rsidR="006D4CE2"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>.2 - Sitio de guarda de los recipientes</w:t>
      </w:r>
      <w:r w:rsidR="004B3D02"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 xml:space="preserve"> </w:t>
      </w:r>
      <w:r w:rsidR="004B3D02" w:rsidRPr="00AB693E">
        <w:rPr>
          <w:rFonts w:ascii="Arial" w:eastAsia="Times New Roman" w:hAnsi="Arial" w:cs="Arial"/>
          <w:iCs/>
          <w:sz w:val="20"/>
          <w:szCs w:val="20"/>
        </w:rPr>
        <w:t>(marque con una X)</w:t>
      </w:r>
    </w:p>
    <w:p w14:paraId="0BB04666" w14:textId="77777777" w:rsidR="006D4CE2" w:rsidRDefault="006D4CE2" w:rsidP="008C6BB5">
      <w:pPr>
        <w:spacing w:before="33" w:after="0" w:line="240" w:lineRule="auto"/>
        <w:ind w:left="224" w:right="-20"/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</w:pPr>
    </w:p>
    <w:tbl>
      <w:tblPr>
        <w:tblW w:w="8649" w:type="dxa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3"/>
        <w:gridCol w:w="2163"/>
        <w:gridCol w:w="2163"/>
      </w:tblGrid>
      <w:tr w:rsidR="006D4CE2" w:rsidRPr="00880857" w14:paraId="53476F10" w14:textId="77777777" w:rsidTr="00D87BEC">
        <w:trPr>
          <w:trHeight w:hRule="exact"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9F1C" w14:textId="77777777" w:rsidR="006D4CE2" w:rsidRPr="004C7F83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Recipientes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B78E" w14:textId="10E5201C" w:rsidR="006D4CE2" w:rsidRPr="00880857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Sup. cubierta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C03D" w14:textId="3F95B1FE" w:rsidR="006D4CE2" w:rsidRPr="006C71F3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Sup. semi cubierta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D587" w14:textId="08B2C89A" w:rsidR="006D4CE2" w:rsidRPr="00880857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A cielo abierto</w:t>
            </w:r>
          </w:p>
        </w:tc>
      </w:tr>
      <w:tr w:rsidR="006D4CE2" w:rsidRPr="004C7F83" w14:paraId="365846BF" w14:textId="77777777" w:rsidTr="00D87BEC">
        <w:trPr>
          <w:trHeight w:hRule="exact"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9C8A" w14:textId="5CFCA489" w:rsidR="006D4CE2" w:rsidRPr="004C7F83" w:rsidRDefault="006D4CE2" w:rsidP="00D87BEC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F4297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Volquetes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5145" w14:textId="77777777" w:rsidR="006D4CE2" w:rsidRPr="008C6BB5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9690" w14:textId="77777777" w:rsidR="006D4CE2" w:rsidRPr="006C71F3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EBA0" w14:textId="77777777" w:rsidR="006D4CE2" w:rsidRPr="008C6BB5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6D4CE2" w:rsidRPr="004C7F83" w14:paraId="650DF0DD" w14:textId="77777777" w:rsidTr="00D87BEC">
        <w:trPr>
          <w:trHeight w:hRule="exact"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DD42" w14:textId="77777777" w:rsidR="006D4CE2" w:rsidRPr="004C7F83" w:rsidRDefault="006D4CE2" w:rsidP="00D87BEC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Bateas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1EF2" w14:textId="77777777" w:rsidR="006D4CE2" w:rsidRPr="008C6BB5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E808" w14:textId="77777777" w:rsidR="006D4CE2" w:rsidRPr="006C71F3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44A3" w14:textId="77777777" w:rsidR="006D4CE2" w:rsidRPr="008C6BB5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</w:tbl>
    <w:p w14:paraId="29A2D43B" w14:textId="77777777" w:rsidR="006D4CE2" w:rsidRDefault="006D4CE2" w:rsidP="008C6BB5">
      <w:pPr>
        <w:spacing w:before="33" w:after="0" w:line="240" w:lineRule="auto"/>
        <w:ind w:left="224" w:right="-20"/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</w:pPr>
    </w:p>
    <w:p w14:paraId="7749B948" w14:textId="248BEA24" w:rsidR="006D4CE2" w:rsidRDefault="00D429CA" w:rsidP="006D4CE2">
      <w:pPr>
        <w:spacing w:before="33" w:after="0" w:line="240" w:lineRule="auto"/>
        <w:ind w:left="224" w:right="-20"/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>4</w:t>
      </w:r>
      <w:r w:rsidR="004B3D02"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>.3</w:t>
      </w:r>
      <w:r w:rsidR="006D4CE2"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 xml:space="preserve"> - Sitio de </w:t>
      </w:r>
      <w:r w:rsidR="000C3895"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>limpieza</w:t>
      </w:r>
      <w:r w:rsidR="006D4CE2"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 xml:space="preserve"> de los recipientes</w:t>
      </w:r>
      <w:r w:rsidR="004B3D02"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 xml:space="preserve"> </w:t>
      </w:r>
      <w:r w:rsidR="004B3D02" w:rsidRPr="00AB693E">
        <w:rPr>
          <w:rFonts w:ascii="Arial" w:eastAsia="Times New Roman" w:hAnsi="Arial" w:cs="Arial"/>
          <w:iCs/>
          <w:sz w:val="20"/>
          <w:szCs w:val="20"/>
        </w:rPr>
        <w:t>(marque con una X)</w:t>
      </w:r>
    </w:p>
    <w:p w14:paraId="64644F79" w14:textId="77777777" w:rsidR="006D4CE2" w:rsidRDefault="006D4CE2" w:rsidP="008C6BB5">
      <w:pPr>
        <w:spacing w:before="33" w:after="0" w:line="240" w:lineRule="auto"/>
        <w:ind w:left="224" w:right="-20"/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</w:pPr>
    </w:p>
    <w:tbl>
      <w:tblPr>
        <w:tblW w:w="8649" w:type="dxa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3"/>
        <w:gridCol w:w="2163"/>
        <w:gridCol w:w="2163"/>
      </w:tblGrid>
      <w:tr w:rsidR="006D4CE2" w:rsidRPr="00880857" w14:paraId="7488D07C" w14:textId="77777777" w:rsidTr="00D87BEC">
        <w:trPr>
          <w:trHeight w:hRule="exact"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755F" w14:textId="77777777" w:rsidR="006D4CE2" w:rsidRPr="004C7F83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Recipientes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7FC0" w14:textId="0882E8D7" w:rsidR="006D4CE2" w:rsidRPr="00880857" w:rsidRDefault="004B3D02" w:rsidP="004B3D02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En el establecimiento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B21A" w14:textId="40D83654" w:rsidR="006D4CE2" w:rsidRPr="006C71F3" w:rsidRDefault="004B3D0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Otro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88FA" w14:textId="0E447EF5" w:rsidR="006D4CE2" w:rsidRPr="00880857" w:rsidRDefault="004B3D0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Indique lugar</w:t>
            </w:r>
          </w:p>
        </w:tc>
      </w:tr>
      <w:tr w:rsidR="006D4CE2" w:rsidRPr="004C7F83" w14:paraId="0C5D4949" w14:textId="77777777" w:rsidTr="00D87BEC">
        <w:trPr>
          <w:trHeight w:hRule="exact"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1404" w14:textId="7B410FC2" w:rsidR="006D4CE2" w:rsidRPr="004C7F83" w:rsidRDefault="006D4CE2" w:rsidP="00D87BEC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F4297">
              <w:rPr>
                <w:rFonts w:ascii="Arial" w:eastAsia="Times New Roman" w:hAnsi="Arial" w:cs="Arial"/>
                <w:iCs/>
                <w:spacing w:val="1"/>
                <w:sz w:val="18"/>
                <w:szCs w:val="18"/>
              </w:rPr>
              <w:t>Volquetes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B7BE" w14:textId="77777777" w:rsidR="006D4CE2" w:rsidRPr="008C6BB5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C925" w14:textId="77777777" w:rsidR="006D4CE2" w:rsidRPr="006C71F3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511B" w14:textId="77777777" w:rsidR="006D4CE2" w:rsidRPr="008C6BB5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6D4CE2" w:rsidRPr="004C7F83" w14:paraId="5158C0D8" w14:textId="77777777" w:rsidTr="00D87BEC">
        <w:trPr>
          <w:trHeight w:hRule="exact"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2C24" w14:textId="77777777" w:rsidR="006D4CE2" w:rsidRPr="004C7F83" w:rsidRDefault="006D4CE2" w:rsidP="00D87BEC">
            <w:pPr>
              <w:spacing w:after="0" w:line="201" w:lineRule="exact"/>
              <w:ind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Bateas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4AE2" w14:textId="77777777" w:rsidR="006D4CE2" w:rsidRPr="008C6BB5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5F7F" w14:textId="77777777" w:rsidR="006D4CE2" w:rsidRPr="006C71F3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6919" w14:textId="77777777" w:rsidR="006D4CE2" w:rsidRPr="008C6BB5" w:rsidRDefault="006D4CE2" w:rsidP="00D87BEC">
            <w:pPr>
              <w:spacing w:after="0" w:line="201" w:lineRule="exact"/>
              <w:ind w:left="64" w:right="-20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</w:tbl>
    <w:p w14:paraId="30641CC4" w14:textId="77777777" w:rsidR="006D4CE2" w:rsidRDefault="006D4CE2" w:rsidP="008C6BB5">
      <w:pPr>
        <w:spacing w:before="33" w:after="0" w:line="240" w:lineRule="auto"/>
        <w:ind w:left="224" w:right="-20"/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</w:pPr>
    </w:p>
    <w:p w14:paraId="79A6DCFC" w14:textId="5EF74249" w:rsidR="008C6BB5" w:rsidRDefault="00D429CA" w:rsidP="008C6BB5">
      <w:pPr>
        <w:spacing w:before="33" w:after="0" w:line="240" w:lineRule="auto"/>
        <w:ind w:left="224" w:right="-20"/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>4</w:t>
      </w:r>
      <w:r w:rsidR="008C6BB5"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  <w:t>.</w:t>
      </w:r>
      <w:r w:rsidR="004B3D02"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  <w:t>4</w:t>
      </w:r>
      <w:r w:rsidR="008C6BB5" w:rsidRPr="00020A97"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  <w:t>.</w:t>
      </w:r>
      <w:r w:rsidR="008C6BB5"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  <w:t xml:space="preserve"> – Plan de gestión de residuos</w:t>
      </w:r>
    </w:p>
    <w:p w14:paraId="7FA73FFF" w14:textId="77777777" w:rsidR="008C6BB5" w:rsidRDefault="008C6BB5" w:rsidP="008C6BB5">
      <w:pPr>
        <w:spacing w:before="33" w:after="0" w:line="240" w:lineRule="auto"/>
        <w:ind w:left="224" w:right="-20"/>
        <w:rPr>
          <w:rFonts w:ascii="Arial" w:eastAsia="Times New Roman" w:hAnsi="Arial" w:cs="Arial"/>
          <w:b/>
          <w:bCs/>
          <w:iCs/>
          <w:spacing w:val="-2"/>
          <w:sz w:val="20"/>
          <w:szCs w:val="20"/>
        </w:rPr>
      </w:pPr>
    </w:p>
    <w:p w14:paraId="7C1ED72D" w14:textId="090605C1" w:rsidR="008C6BB5" w:rsidRDefault="008C6BB5" w:rsidP="008C6BB5">
      <w:pPr>
        <w:spacing w:before="33" w:after="0" w:line="240" w:lineRule="auto"/>
        <w:ind w:left="224" w:right="-20"/>
        <w:rPr>
          <w:rFonts w:ascii="Arial" w:eastAsia="Times New Roman" w:hAnsi="Arial" w:cs="Arial"/>
          <w:bCs/>
          <w:iCs/>
          <w:spacing w:val="-2"/>
          <w:sz w:val="20"/>
          <w:szCs w:val="20"/>
        </w:rPr>
      </w:pPr>
      <w:r w:rsidRPr="008C6BB5">
        <w:rPr>
          <w:rFonts w:ascii="Arial" w:eastAsia="Times New Roman" w:hAnsi="Arial" w:cs="Arial"/>
          <w:bCs/>
          <w:iCs/>
          <w:spacing w:val="-2"/>
          <w:sz w:val="20"/>
          <w:szCs w:val="20"/>
        </w:rPr>
        <w:t>¿P</w:t>
      </w:r>
      <w:r w:rsidR="00AA5F2C">
        <w:rPr>
          <w:rFonts w:ascii="Arial" w:eastAsia="Times New Roman" w:hAnsi="Arial" w:cs="Arial"/>
          <w:bCs/>
          <w:iCs/>
          <w:spacing w:val="-2"/>
          <w:sz w:val="20"/>
          <w:szCs w:val="20"/>
        </w:rPr>
        <w:t>osee plan de g</w:t>
      </w:r>
      <w:r w:rsidR="006921D6">
        <w:rPr>
          <w:rFonts w:ascii="Arial" w:eastAsia="Times New Roman" w:hAnsi="Arial" w:cs="Arial"/>
          <w:bCs/>
          <w:iCs/>
          <w:spacing w:val="-2"/>
          <w:sz w:val="20"/>
          <w:szCs w:val="20"/>
        </w:rPr>
        <w:t xml:space="preserve">estión </w:t>
      </w:r>
      <w:r w:rsidR="00AA5F2C">
        <w:rPr>
          <w:rFonts w:ascii="Arial" w:eastAsia="Times New Roman" w:hAnsi="Arial" w:cs="Arial"/>
          <w:bCs/>
          <w:iCs/>
          <w:spacing w:val="-2"/>
          <w:sz w:val="20"/>
          <w:szCs w:val="20"/>
        </w:rPr>
        <w:t>de r</w:t>
      </w:r>
      <w:r>
        <w:rPr>
          <w:rFonts w:ascii="Arial" w:eastAsia="Times New Roman" w:hAnsi="Arial" w:cs="Arial"/>
          <w:bCs/>
          <w:iCs/>
          <w:spacing w:val="-2"/>
          <w:sz w:val="20"/>
          <w:szCs w:val="20"/>
        </w:rPr>
        <w:t>esiduos? (marque con una X)</w:t>
      </w:r>
    </w:p>
    <w:p w14:paraId="6A598B94" w14:textId="77777777" w:rsidR="006921D6" w:rsidRDefault="006921D6" w:rsidP="008C6BB5">
      <w:pPr>
        <w:spacing w:before="33" w:after="0" w:line="240" w:lineRule="auto"/>
        <w:ind w:left="224" w:right="-20"/>
        <w:rPr>
          <w:rFonts w:ascii="Arial" w:eastAsia="Times New Roman" w:hAnsi="Arial" w:cs="Arial"/>
          <w:bCs/>
          <w:iCs/>
          <w:spacing w:val="-2"/>
          <w:sz w:val="20"/>
          <w:szCs w:val="20"/>
        </w:rPr>
      </w:pPr>
    </w:p>
    <w:tbl>
      <w:tblPr>
        <w:tblStyle w:val="Tablaconcuadrcula"/>
        <w:tblW w:w="4810" w:type="pct"/>
        <w:tblInd w:w="332" w:type="dxa"/>
        <w:tblLook w:val="04A0" w:firstRow="1" w:lastRow="0" w:firstColumn="1" w:lastColumn="0" w:noHBand="0" w:noVBand="1"/>
      </w:tblPr>
      <w:tblGrid>
        <w:gridCol w:w="4222"/>
        <w:gridCol w:w="4222"/>
      </w:tblGrid>
      <w:tr w:rsidR="006921D6" w14:paraId="76EFCCD7" w14:textId="77777777" w:rsidTr="006921D6">
        <w:tc>
          <w:tcPr>
            <w:tcW w:w="2500" w:type="pct"/>
            <w:vAlign w:val="center"/>
          </w:tcPr>
          <w:p w14:paraId="376D2540" w14:textId="35EDF5CC" w:rsidR="006921D6" w:rsidRPr="006921D6" w:rsidRDefault="006921D6" w:rsidP="006921D6">
            <w:pPr>
              <w:spacing w:before="33"/>
              <w:ind w:right="-20"/>
              <w:jc w:val="center"/>
              <w:rPr>
                <w:rFonts w:ascii="Arial" w:eastAsia="Times New Roman" w:hAnsi="Arial" w:cs="Arial"/>
                <w:b/>
                <w:bCs/>
                <w:iCs/>
                <w:spacing w:val="-2"/>
                <w:sz w:val="20"/>
                <w:szCs w:val="20"/>
              </w:rPr>
            </w:pPr>
            <w:r w:rsidRPr="006921D6">
              <w:rPr>
                <w:rFonts w:ascii="Arial" w:eastAsia="Times New Roman" w:hAnsi="Arial" w:cs="Arial"/>
                <w:b/>
                <w:bCs/>
                <w:iCs/>
                <w:spacing w:val="-2"/>
                <w:sz w:val="20"/>
                <w:szCs w:val="20"/>
              </w:rPr>
              <w:t>SI</w:t>
            </w:r>
            <w:r w:rsidR="002F5934">
              <w:rPr>
                <w:rFonts w:ascii="Arial" w:eastAsia="Times New Roman" w:hAnsi="Arial" w:cs="Arial"/>
                <w:b/>
                <w:bCs/>
                <w:iCs/>
                <w:spacing w:val="-2"/>
                <w:sz w:val="20"/>
                <w:szCs w:val="20"/>
              </w:rPr>
              <w:t xml:space="preserve"> </w:t>
            </w:r>
            <w:r w:rsidR="002F5934" w:rsidRPr="002F5934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(adjuntar)</w:t>
            </w:r>
          </w:p>
        </w:tc>
        <w:tc>
          <w:tcPr>
            <w:tcW w:w="2500" w:type="pct"/>
            <w:vAlign w:val="center"/>
          </w:tcPr>
          <w:p w14:paraId="713AC6F6" w14:textId="1B9EFDF7" w:rsidR="006921D6" w:rsidRPr="006921D6" w:rsidRDefault="006921D6" w:rsidP="006921D6">
            <w:pPr>
              <w:spacing w:before="33"/>
              <w:ind w:right="-20"/>
              <w:jc w:val="center"/>
              <w:rPr>
                <w:rFonts w:ascii="Arial" w:eastAsia="Times New Roman" w:hAnsi="Arial" w:cs="Arial"/>
                <w:b/>
                <w:bCs/>
                <w:iCs/>
                <w:spacing w:val="-2"/>
                <w:sz w:val="20"/>
                <w:szCs w:val="20"/>
              </w:rPr>
            </w:pPr>
            <w:r w:rsidRPr="006921D6">
              <w:rPr>
                <w:rFonts w:ascii="Arial" w:eastAsia="Times New Roman" w:hAnsi="Arial" w:cs="Arial"/>
                <w:b/>
                <w:bCs/>
                <w:iCs/>
                <w:spacing w:val="-2"/>
                <w:sz w:val="20"/>
                <w:szCs w:val="20"/>
              </w:rPr>
              <w:t>NO</w:t>
            </w:r>
          </w:p>
        </w:tc>
      </w:tr>
      <w:tr w:rsidR="006921D6" w14:paraId="595078C5" w14:textId="77777777" w:rsidTr="006921D6">
        <w:tc>
          <w:tcPr>
            <w:tcW w:w="2500" w:type="pct"/>
            <w:vAlign w:val="center"/>
          </w:tcPr>
          <w:p w14:paraId="68924F83" w14:textId="77777777" w:rsidR="006921D6" w:rsidRDefault="006921D6" w:rsidP="006921D6">
            <w:pPr>
              <w:spacing w:before="33"/>
              <w:ind w:right="-20"/>
              <w:jc w:val="center"/>
              <w:rPr>
                <w:rFonts w:ascii="Arial" w:eastAsia="Times New Roman" w:hAnsi="Arial" w:cs="Arial"/>
                <w:bCs/>
                <w:iCs/>
                <w:spacing w:val="-2"/>
                <w:sz w:val="20"/>
                <w:szCs w:val="20"/>
              </w:rPr>
            </w:pPr>
          </w:p>
        </w:tc>
        <w:tc>
          <w:tcPr>
            <w:tcW w:w="2500" w:type="pct"/>
            <w:vMerge w:val="restart"/>
            <w:vAlign w:val="center"/>
          </w:tcPr>
          <w:p w14:paraId="500134B9" w14:textId="77777777" w:rsidR="006921D6" w:rsidRDefault="006921D6" w:rsidP="006921D6">
            <w:pPr>
              <w:spacing w:before="33"/>
              <w:ind w:right="-20"/>
              <w:jc w:val="center"/>
              <w:rPr>
                <w:rFonts w:ascii="Arial" w:eastAsia="Times New Roman" w:hAnsi="Arial" w:cs="Arial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6921D6" w14:paraId="6C80237F" w14:textId="77777777" w:rsidTr="006921D6">
        <w:tc>
          <w:tcPr>
            <w:tcW w:w="2500" w:type="pct"/>
            <w:vAlign w:val="center"/>
          </w:tcPr>
          <w:p w14:paraId="7F35F60E" w14:textId="48372BF4" w:rsidR="006921D6" w:rsidRDefault="006921D6" w:rsidP="006921D6">
            <w:pPr>
              <w:spacing w:before="33"/>
              <w:ind w:right="-20"/>
              <w:rPr>
                <w:rFonts w:ascii="Arial" w:eastAsia="Times New Roman" w:hAnsi="Arial" w:cs="Arial"/>
                <w:bCs/>
                <w:iCs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pacing w:val="-2"/>
                <w:sz w:val="20"/>
                <w:szCs w:val="20"/>
              </w:rPr>
              <w:t>Fecha de revisión:</w:t>
            </w:r>
          </w:p>
        </w:tc>
        <w:tc>
          <w:tcPr>
            <w:tcW w:w="2500" w:type="pct"/>
            <w:vMerge/>
            <w:vAlign w:val="center"/>
          </w:tcPr>
          <w:p w14:paraId="542D64C8" w14:textId="77777777" w:rsidR="006921D6" w:rsidRDefault="006921D6" w:rsidP="006921D6">
            <w:pPr>
              <w:spacing w:before="33"/>
              <w:ind w:right="-20"/>
              <w:jc w:val="center"/>
              <w:rPr>
                <w:rFonts w:ascii="Arial" w:eastAsia="Times New Roman" w:hAnsi="Arial" w:cs="Arial"/>
                <w:bCs/>
                <w:iCs/>
                <w:spacing w:val="-2"/>
                <w:sz w:val="20"/>
                <w:szCs w:val="20"/>
              </w:rPr>
            </w:pPr>
          </w:p>
        </w:tc>
      </w:tr>
    </w:tbl>
    <w:p w14:paraId="4717662D" w14:textId="77777777" w:rsidR="00AA5F2C" w:rsidRDefault="00AA5F2C" w:rsidP="00493C6D">
      <w:pPr>
        <w:spacing w:before="33" w:after="0" w:line="240" w:lineRule="auto"/>
        <w:ind w:left="224" w:right="-2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3A2279B7" w14:textId="57A5ABEA" w:rsidR="00493C6D" w:rsidRPr="00020A97" w:rsidRDefault="00D429CA" w:rsidP="00493C6D">
      <w:pPr>
        <w:spacing w:before="33" w:after="0" w:line="240" w:lineRule="auto"/>
        <w:ind w:left="224" w:right="-20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4</w:t>
      </w:r>
      <w:r w:rsidR="004B3D02">
        <w:rPr>
          <w:rFonts w:ascii="Arial" w:eastAsia="Times New Roman" w:hAnsi="Arial" w:cs="Arial"/>
          <w:b/>
          <w:bCs/>
          <w:iCs/>
          <w:sz w:val="20"/>
          <w:szCs w:val="20"/>
        </w:rPr>
        <w:t>.5</w:t>
      </w:r>
      <w:r w:rsidR="006C71F3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. </w:t>
      </w:r>
      <w:r w:rsidR="008C6BB5">
        <w:rPr>
          <w:rFonts w:ascii="Arial" w:eastAsia="Times New Roman" w:hAnsi="Arial" w:cs="Arial"/>
          <w:b/>
          <w:bCs/>
          <w:iCs/>
          <w:sz w:val="20"/>
          <w:szCs w:val="20"/>
        </w:rPr>
        <w:t>–</w:t>
      </w:r>
      <w:r w:rsidR="006C71F3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493C6D">
        <w:rPr>
          <w:rFonts w:ascii="Arial" w:eastAsia="Times New Roman" w:hAnsi="Arial" w:cs="Arial"/>
          <w:b/>
          <w:bCs/>
          <w:iCs/>
          <w:sz w:val="20"/>
          <w:szCs w:val="20"/>
        </w:rPr>
        <w:t>Responsabilidad</w:t>
      </w:r>
      <w:r w:rsidR="008C6BB5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493C6D">
        <w:rPr>
          <w:rFonts w:ascii="Arial" w:eastAsia="Times New Roman" w:hAnsi="Arial" w:cs="Arial"/>
          <w:b/>
          <w:bCs/>
          <w:iCs/>
          <w:sz w:val="20"/>
          <w:szCs w:val="20"/>
        </w:rPr>
        <w:t>de los residuos transportados</w:t>
      </w:r>
    </w:p>
    <w:p w14:paraId="2EACE6E4" w14:textId="77777777" w:rsidR="00493C6D" w:rsidRDefault="00493C6D" w:rsidP="009C0920">
      <w:pPr>
        <w:tabs>
          <w:tab w:val="left" w:pos="1000"/>
        </w:tabs>
        <w:spacing w:before="74" w:after="0" w:line="240" w:lineRule="auto"/>
        <w:ind w:right="-2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4B1A19D" w14:textId="5210288C" w:rsidR="001156EA" w:rsidRPr="001156EA" w:rsidRDefault="00D429CA" w:rsidP="001156EA">
      <w:pPr>
        <w:tabs>
          <w:tab w:val="left" w:pos="1000"/>
        </w:tabs>
        <w:spacing w:before="74" w:after="0" w:line="240" w:lineRule="auto"/>
        <w:ind w:left="210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 w:rsidR="004B3D02">
        <w:rPr>
          <w:rFonts w:ascii="Arial" w:eastAsia="Arial" w:hAnsi="Arial" w:cs="Arial"/>
          <w:b/>
          <w:bCs/>
          <w:sz w:val="20"/>
          <w:szCs w:val="20"/>
        </w:rPr>
        <w:t>.5</w:t>
      </w:r>
      <w:r w:rsidR="001156EA" w:rsidRPr="001156EA">
        <w:rPr>
          <w:rFonts w:ascii="Arial" w:eastAsia="Arial" w:hAnsi="Arial" w:cs="Arial"/>
          <w:b/>
          <w:bCs/>
          <w:sz w:val="20"/>
          <w:szCs w:val="20"/>
        </w:rPr>
        <w:t xml:space="preserve">.1 – Manifiesto </w:t>
      </w:r>
    </w:p>
    <w:p w14:paraId="2DD73649" w14:textId="77777777" w:rsidR="001156EA" w:rsidRDefault="001156EA" w:rsidP="008C6BB5">
      <w:pPr>
        <w:tabs>
          <w:tab w:val="left" w:pos="1000"/>
        </w:tabs>
        <w:spacing w:before="74" w:after="0" w:line="240" w:lineRule="auto"/>
        <w:ind w:left="210" w:right="-2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31675E1" w14:textId="65D2B71D" w:rsidR="008C6BB5" w:rsidRPr="004B3D02" w:rsidRDefault="008C6BB5" w:rsidP="0011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0"/>
        </w:tabs>
        <w:spacing w:before="74" w:after="0" w:line="240" w:lineRule="auto"/>
        <w:ind w:left="224" w:right="-20"/>
        <w:jc w:val="both"/>
        <w:rPr>
          <w:rFonts w:ascii="Arial" w:eastAsia="Arial" w:hAnsi="Arial" w:cs="Arial"/>
          <w:bCs/>
          <w:sz w:val="20"/>
          <w:szCs w:val="20"/>
        </w:rPr>
      </w:pPr>
      <w:r w:rsidRPr="004B3D02">
        <w:rPr>
          <w:rFonts w:ascii="Arial" w:eastAsia="Arial" w:hAnsi="Arial" w:cs="Arial"/>
          <w:bCs/>
          <w:sz w:val="20"/>
          <w:szCs w:val="20"/>
        </w:rPr>
        <w:t>Cada vez que se realice</w:t>
      </w:r>
      <w:r w:rsidR="001156EA" w:rsidRPr="004B3D02">
        <w:rPr>
          <w:rFonts w:ascii="Arial" w:eastAsia="Arial" w:hAnsi="Arial" w:cs="Arial"/>
          <w:bCs/>
          <w:sz w:val="20"/>
          <w:szCs w:val="20"/>
        </w:rPr>
        <w:t>n</w:t>
      </w:r>
      <w:r w:rsidRPr="004B3D02">
        <w:rPr>
          <w:rFonts w:ascii="Arial" w:eastAsia="Arial" w:hAnsi="Arial" w:cs="Arial"/>
          <w:bCs/>
          <w:sz w:val="20"/>
          <w:szCs w:val="20"/>
        </w:rPr>
        <w:t xml:space="preserve"> transporte</w:t>
      </w:r>
      <w:r w:rsidR="001156EA" w:rsidRPr="004B3D02">
        <w:rPr>
          <w:rFonts w:ascii="Arial" w:eastAsia="Arial" w:hAnsi="Arial" w:cs="Arial"/>
          <w:bCs/>
          <w:sz w:val="20"/>
          <w:szCs w:val="20"/>
        </w:rPr>
        <w:t>s</w:t>
      </w:r>
      <w:r w:rsidRPr="004B3D02">
        <w:rPr>
          <w:rFonts w:ascii="Arial" w:eastAsia="Arial" w:hAnsi="Arial" w:cs="Arial"/>
          <w:bCs/>
          <w:sz w:val="20"/>
          <w:szCs w:val="20"/>
        </w:rPr>
        <w:t xml:space="preserve"> de residuos </w:t>
      </w:r>
      <w:r w:rsidR="00D95B51" w:rsidRPr="004B3D02">
        <w:rPr>
          <w:rFonts w:ascii="Arial" w:eastAsia="Arial" w:hAnsi="Arial" w:cs="Arial"/>
          <w:bCs/>
          <w:sz w:val="20"/>
          <w:szCs w:val="20"/>
        </w:rPr>
        <w:t xml:space="preserve">hacia el sitio de disposición final </w:t>
      </w:r>
      <w:r w:rsidRPr="004B3D02">
        <w:rPr>
          <w:rFonts w:ascii="Arial" w:eastAsia="Arial" w:hAnsi="Arial" w:cs="Arial"/>
          <w:bCs/>
          <w:sz w:val="20"/>
          <w:szCs w:val="20"/>
        </w:rPr>
        <w:t xml:space="preserve">deberá completarse el </w:t>
      </w:r>
      <w:r w:rsidR="00092BA9" w:rsidRPr="00781D08">
        <w:rPr>
          <w:rFonts w:ascii="Arial" w:eastAsia="Arial" w:hAnsi="Arial" w:cs="Arial"/>
          <w:b/>
          <w:sz w:val="20"/>
          <w:szCs w:val="20"/>
          <w:u w:val="single"/>
        </w:rPr>
        <w:t>MANIFIESTO</w:t>
      </w:r>
      <w:r w:rsidR="00092BA9" w:rsidRPr="004B3D02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4B3D02">
        <w:rPr>
          <w:rFonts w:ascii="Arial" w:eastAsia="Arial" w:hAnsi="Arial" w:cs="Arial"/>
          <w:bCs/>
          <w:sz w:val="20"/>
          <w:szCs w:val="20"/>
        </w:rPr>
        <w:t xml:space="preserve">denominado </w:t>
      </w:r>
      <w:r w:rsidRPr="004B3D02">
        <w:rPr>
          <w:rFonts w:ascii="Arial" w:eastAsia="Arial" w:hAnsi="Arial" w:cs="Arial"/>
          <w:b/>
          <w:bCs/>
          <w:sz w:val="20"/>
          <w:szCs w:val="20"/>
        </w:rPr>
        <w:t>“Registro de Control y Acopio de Residuos en Escombrera Municipalidad de Rada Tilly”</w:t>
      </w:r>
      <w:r w:rsidR="001156EA" w:rsidRPr="004B3D02">
        <w:rPr>
          <w:rFonts w:ascii="Arial" w:eastAsia="Arial" w:hAnsi="Arial" w:cs="Arial"/>
          <w:bCs/>
          <w:sz w:val="20"/>
          <w:szCs w:val="20"/>
        </w:rPr>
        <w:t xml:space="preserve"> identificando el origen de los residuos recolectados.</w:t>
      </w:r>
    </w:p>
    <w:p w14:paraId="1E486289" w14:textId="77777777" w:rsidR="00066053" w:rsidRDefault="00066053" w:rsidP="001156EA">
      <w:pPr>
        <w:tabs>
          <w:tab w:val="left" w:pos="1000"/>
        </w:tabs>
        <w:spacing w:before="74" w:after="0" w:line="240" w:lineRule="auto"/>
        <w:ind w:left="21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4E259869" w14:textId="6D256AE0" w:rsidR="001156EA" w:rsidRPr="001156EA" w:rsidRDefault="00D429CA" w:rsidP="001156EA">
      <w:pPr>
        <w:tabs>
          <w:tab w:val="left" w:pos="1000"/>
        </w:tabs>
        <w:spacing w:before="74" w:after="0" w:line="240" w:lineRule="auto"/>
        <w:ind w:left="210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 w:rsidR="001156EA" w:rsidRPr="001156EA">
        <w:rPr>
          <w:rFonts w:ascii="Arial" w:eastAsia="Arial" w:hAnsi="Arial" w:cs="Arial"/>
          <w:b/>
          <w:bCs/>
          <w:sz w:val="20"/>
          <w:szCs w:val="20"/>
        </w:rPr>
        <w:t>.</w:t>
      </w:r>
      <w:r w:rsidR="004B3D02">
        <w:rPr>
          <w:rFonts w:ascii="Arial" w:eastAsia="Arial" w:hAnsi="Arial" w:cs="Arial"/>
          <w:b/>
          <w:bCs/>
          <w:sz w:val="20"/>
          <w:szCs w:val="20"/>
        </w:rPr>
        <w:t>5</w:t>
      </w:r>
      <w:r w:rsidR="001156EA" w:rsidRPr="001156EA">
        <w:rPr>
          <w:rFonts w:ascii="Arial" w:eastAsia="Arial" w:hAnsi="Arial" w:cs="Arial"/>
          <w:b/>
          <w:bCs/>
          <w:sz w:val="20"/>
          <w:szCs w:val="20"/>
        </w:rPr>
        <w:t>.</w:t>
      </w:r>
      <w:r w:rsidR="001156EA">
        <w:rPr>
          <w:rFonts w:ascii="Arial" w:eastAsia="Arial" w:hAnsi="Arial" w:cs="Arial"/>
          <w:b/>
          <w:bCs/>
          <w:sz w:val="20"/>
          <w:szCs w:val="20"/>
        </w:rPr>
        <w:t>2</w:t>
      </w:r>
      <w:r w:rsidR="001156EA" w:rsidRPr="001156EA">
        <w:rPr>
          <w:rFonts w:ascii="Arial" w:eastAsia="Arial" w:hAnsi="Arial" w:cs="Arial"/>
          <w:b/>
          <w:bCs/>
          <w:sz w:val="20"/>
          <w:szCs w:val="20"/>
        </w:rPr>
        <w:t xml:space="preserve"> – </w:t>
      </w:r>
      <w:r w:rsidR="001156EA">
        <w:rPr>
          <w:rFonts w:ascii="Arial" w:eastAsia="Arial" w:hAnsi="Arial" w:cs="Arial"/>
          <w:b/>
          <w:bCs/>
          <w:sz w:val="20"/>
          <w:szCs w:val="20"/>
        </w:rPr>
        <w:t>Disposición final</w:t>
      </w:r>
    </w:p>
    <w:p w14:paraId="7C7C7872" w14:textId="77777777" w:rsidR="001156EA" w:rsidRPr="001156EA" w:rsidRDefault="001156EA" w:rsidP="008C6BB5">
      <w:pPr>
        <w:tabs>
          <w:tab w:val="left" w:pos="1000"/>
        </w:tabs>
        <w:spacing w:before="74" w:after="0" w:line="240" w:lineRule="auto"/>
        <w:ind w:left="210" w:right="-2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165EDD9" w14:textId="5C85C174" w:rsidR="00E5469C" w:rsidRDefault="007A2166" w:rsidP="001156EA">
      <w:pPr>
        <w:pStyle w:val="Prrafodelista"/>
        <w:numPr>
          <w:ilvl w:val="0"/>
          <w:numId w:val="6"/>
        </w:numPr>
        <w:spacing w:after="0" w:line="240" w:lineRule="auto"/>
        <w:ind w:left="224" w:right="-20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E5469C">
        <w:rPr>
          <w:rFonts w:ascii="Arial" w:eastAsia="Times New Roman" w:hAnsi="Arial" w:cs="Arial"/>
          <w:bCs/>
          <w:sz w:val="20"/>
          <w:szCs w:val="20"/>
        </w:rPr>
        <w:t>El abajo firmante toma</w:t>
      </w:r>
      <w:proofErr w:type="gramEnd"/>
      <w:r w:rsidRPr="00E5469C">
        <w:rPr>
          <w:rFonts w:ascii="Arial" w:eastAsia="Times New Roman" w:hAnsi="Arial" w:cs="Arial"/>
          <w:bCs/>
          <w:sz w:val="20"/>
          <w:szCs w:val="20"/>
        </w:rPr>
        <w:t xml:space="preserve"> conocimiento y se responsabiliza </w:t>
      </w:r>
      <w:r w:rsidR="001156EA" w:rsidRPr="00E5469C">
        <w:rPr>
          <w:rFonts w:ascii="Arial" w:eastAsia="Times New Roman" w:hAnsi="Arial" w:cs="Arial"/>
          <w:bCs/>
          <w:sz w:val="20"/>
          <w:szCs w:val="20"/>
        </w:rPr>
        <w:t>en marco de lo establecido mediante</w:t>
      </w:r>
      <w:r w:rsidR="00493C6D" w:rsidRPr="00E5469C">
        <w:rPr>
          <w:rFonts w:ascii="Arial" w:eastAsia="Times New Roman" w:hAnsi="Arial" w:cs="Arial"/>
          <w:bCs/>
          <w:sz w:val="20"/>
          <w:szCs w:val="20"/>
        </w:rPr>
        <w:t xml:space="preserve"> la Ord. Nº 2520/20</w:t>
      </w:r>
      <w:r w:rsidR="00E5469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E5469C">
        <w:rPr>
          <w:rFonts w:ascii="Arial" w:eastAsia="Times New Roman" w:hAnsi="Arial" w:cs="Arial"/>
          <w:bCs/>
          <w:sz w:val="20"/>
          <w:szCs w:val="20"/>
        </w:rPr>
        <w:t xml:space="preserve">de la </w:t>
      </w:r>
      <w:r w:rsidR="00ED0A44" w:rsidRPr="00ED0A44">
        <w:rPr>
          <w:rFonts w:ascii="Arial" w:eastAsia="Times New Roman" w:hAnsi="Arial" w:cs="Arial"/>
          <w:b/>
          <w:bCs/>
          <w:sz w:val="20"/>
          <w:szCs w:val="20"/>
          <w:u w:val="single"/>
        </w:rPr>
        <w:t>CORRECTA DISPOSICIÓN FINAL DE LOS RESIDUOS</w:t>
      </w:r>
      <w:r w:rsidR="00ED0A44" w:rsidRPr="00E5469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E5469C">
        <w:rPr>
          <w:rFonts w:ascii="Arial" w:eastAsia="Times New Roman" w:hAnsi="Arial" w:cs="Arial"/>
          <w:bCs/>
          <w:sz w:val="20"/>
          <w:szCs w:val="20"/>
        </w:rPr>
        <w:t xml:space="preserve">transportados </w:t>
      </w:r>
      <w:r w:rsidR="00493C6D" w:rsidRPr="00E5469C">
        <w:rPr>
          <w:rFonts w:ascii="Arial" w:eastAsia="Times New Roman" w:hAnsi="Arial" w:cs="Arial"/>
          <w:bCs/>
          <w:sz w:val="20"/>
          <w:szCs w:val="20"/>
        </w:rPr>
        <w:t xml:space="preserve">al </w:t>
      </w:r>
      <w:r w:rsidR="00E5469C">
        <w:rPr>
          <w:rFonts w:ascii="Arial" w:eastAsia="Times New Roman" w:hAnsi="Arial" w:cs="Arial"/>
          <w:bCs/>
          <w:sz w:val="20"/>
          <w:szCs w:val="20"/>
        </w:rPr>
        <w:t xml:space="preserve">sitio </w:t>
      </w:r>
      <w:r w:rsidRPr="00E5469C">
        <w:rPr>
          <w:rFonts w:ascii="Arial" w:eastAsia="Times New Roman" w:hAnsi="Arial" w:cs="Arial"/>
          <w:bCs/>
          <w:sz w:val="20"/>
          <w:szCs w:val="20"/>
        </w:rPr>
        <w:t>habilitado para tal fin</w:t>
      </w:r>
      <w:r w:rsidR="001156EA" w:rsidRPr="00E5469C">
        <w:rPr>
          <w:rFonts w:ascii="Arial" w:eastAsia="Times New Roman" w:hAnsi="Arial" w:cs="Arial"/>
          <w:bCs/>
          <w:sz w:val="20"/>
          <w:szCs w:val="20"/>
        </w:rPr>
        <w:t xml:space="preserve"> (E</w:t>
      </w:r>
      <w:r w:rsidR="00493C6D" w:rsidRPr="00E5469C">
        <w:rPr>
          <w:rFonts w:ascii="Arial" w:eastAsia="Times New Roman" w:hAnsi="Arial" w:cs="Arial"/>
          <w:bCs/>
          <w:sz w:val="20"/>
          <w:szCs w:val="20"/>
        </w:rPr>
        <w:t>scombrera Municipal</w:t>
      </w:r>
      <w:r w:rsidR="0066685E">
        <w:rPr>
          <w:rFonts w:ascii="Arial" w:eastAsia="Times New Roman" w:hAnsi="Arial" w:cs="Arial"/>
          <w:bCs/>
          <w:sz w:val="20"/>
          <w:szCs w:val="20"/>
        </w:rPr>
        <w:t xml:space="preserve"> o el que la Municipalidad de Rada Tilly indique</w:t>
      </w:r>
      <w:r w:rsidR="00493C6D" w:rsidRPr="00E5469C">
        <w:rPr>
          <w:rFonts w:ascii="Arial" w:eastAsia="Times New Roman" w:hAnsi="Arial" w:cs="Arial"/>
          <w:bCs/>
          <w:sz w:val="20"/>
          <w:szCs w:val="20"/>
        </w:rPr>
        <w:t>)</w:t>
      </w:r>
      <w:r w:rsidR="001156EA" w:rsidRPr="00E5469C">
        <w:rPr>
          <w:rFonts w:ascii="Arial" w:eastAsia="Times New Roman" w:hAnsi="Arial" w:cs="Arial"/>
          <w:bCs/>
          <w:sz w:val="20"/>
          <w:szCs w:val="20"/>
        </w:rPr>
        <w:t>.</w:t>
      </w:r>
      <w:r w:rsidR="00E5469C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0E124726" w14:textId="77777777" w:rsidR="00E5469C" w:rsidRDefault="00E5469C" w:rsidP="00E5469C">
      <w:pPr>
        <w:pStyle w:val="Prrafodelista"/>
        <w:spacing w:after="0" w:line="240" w:lineRule="auto"/>
        <w:ind w:left="224" w:right="-2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ABF36F1" w14:textId="02A7A80B" w:rsidR="001156EA" w:rsidRDefault="001156EA" w:rsidP="001156EA">
      <w:pPr>
        <w:pStyle w:val="Prrafodelista"/>
        <w:numPr>
          <w:ilvl w:val="0"/>
          <w:numId w:val="6"/>
        </w:numPr>
        <w:spacing w:after="0" w:line="240" w:lineRule="auto"/>
        <w:ind w:left="224" w:right="-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5469C">
        <w:rPr>
          <w:rFonts w:ascii="Arial" w:eastAsia="Times New Roman" w:hAnsi="Arial" w:cs="Arial"/>
          <w:bCs/>
          <w:sz w:val="20"/>
          <w:szCs w:val="20"/>
        </w:rPr>
        <w:t xml:space="preserve">Queda expresamente </w:t>
      </w:r>
      <w:r w:rsidRPr="00E5469C">
        <w:rPr>
          <w:rFonts w:ascii="Arial" w:eastAsia="Times New Roman" w:hAnsi="Arial" w:cs="Arial"/>
          <w:b/>
          <w:bCs/>
          <w:sz w:val="20"/>
          <w:szCs w:val="20"/>
          <w:u w:val="single"/>
        </w:rPr>
        <w:t>PROHIBIDO</w:t>
      </w:r>
      <w:r w:rsidRPr="00E5469C">
        <w:rPr>
          <w:rFonts w:ascii="Arial" w:eastAsia="Times New Roman" w:hAnsi="Arial" w:cs="Arial"/>
          <w:bCs/>
          <w:sz w:val="20"/>
          <w:szCs w:val="20"/>
        </w:rPr>
        <w:t xml:space="preserve"> el ingreso de residuos </w:t>
      </w:r>
      <w:r w:rsidR="00A307F5">
        <w:rPr>
          <w:rFonts w:ascii="Arial" w:eastAsia="Times New Roman" w:hAnsi="Arial" w:cs="Arial"/>
          <w:bCs/>
          <w:sz w:val="20"/>
          <w:szCs w:val="20"/>
        </w:rPr>
        <w:t xml:space="preserve">generados en otras </w:t>
      </w:r>
      <w:r w:rsidRPr="00E5469C">
        <w:rPr>
          <w:rFonts w:ascii="Arial" w:eastAsia="Times New Roman" w:hAnsi="Arial" w:cs="Arial"/>
          <w:bCs/>
          <w:sz w:val="20"/>
          <w:szCs w:val="20"/>
        </w:rPr>
        <w:t>jurisdicciones (</w:t>
      </w:r>
      <w:r w:rsidR="00E5469C">
        <w:rPr>
          <w:rFonts w:ascii="Arial" w:eastAsia="Times New Roman" w:hAnsi="Arial" w:cs="Arial"/>
          <w:bCs/>
          <w:sz w:val="20"/>
          <w:szCs w:val="20"/>
        </w:rPr>
        <w:t xml:space="preserve">por ej.: </w:t>
      </w:r>
      <w:r w:rsidRPr="00E5469C">
        <w:rPr>
          <w:rFonts w:ascii="Arial" w:eastAsia="Times New Roman" w:hAnsi="Arial" w:cs="Arial"/>
          <w:bCs/>
          <w:sz w:val="20"/>
          <w:szCs w:val="20"/>
        </w:rPr>
        <w:t xml:space="preserve">Comodoro Rivadavia, Sarmiento, </w:t>
      </w:r>
      <w:r w:rsidR="000C3895">
        <w:rPr>
          <w:rFonts w:ascii="Arial" w:eastAsia="Times New Roman" w:hAnsi="Arial" w:cs="Arial"/>
          <w:bCs/>
          <w:sz w:val="20"/>
          <w:szCs w:val="20"/>
        </w:rPr>
        <w:t xml:space="preserve">Caleta Olivia, </w:t>
      </w:r>
      <w:r w:rsidR="00E5469C" w:rsidRPr="00E5469C">
        <w:rPr>
          <w:rFonts w:ascii="Arial" w:eastAsia="Times New Roman" w:hAnsi="Arial" w:cs="Arial"/>
          <w:bCs/>
          <w:sz w:val="20"/>
          <w:szCs w:val="20"/>
        </w:rPr>
        <w:t xml:space="preserve">etc.) </w:t>
      </w:r>
      <w:r w:rsidRPr="00E5469C">
        <w:rPr>
          <w:rFonts w:ascii="Arial" w:eastAsia="Times New Roman" w:hAnsi="Arial" w:cs="Arial"/>
          <w:bCs/>
          <w:sz w:val="20"/>
          <w:szCs w:val="20"/>
        </w:rPr>
        <w:t>a</w:t>
      </w:r>
      <w:r w:rsidR="003510F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E5469C">
        <w:rPr>
          <w:rFonts w:ascii="Arial" w:eastAsia="Times New Roman" w:hAnsi="Arial" w:cs="Arial"/>
          <w:bCs/>
          <w:sz w:val="20"/>
          <w:szCs w:val="20"/>
        </w:rPr>
        <w:t>l</w:t>
      </w:r>
      <w:r w:rsidR="003510F7">
        <w:rPr>
          <w:rFonts w:ascii="Arial" w:eastAsia="Times New Roman" w:hAnsi="Arial" w:cs="Arial"/>
          <w:bCs/>
          <w:sz w:val="20"/>
          <w:szCs w:val="20"/>
        </w:rPr>
        <w:t>a Escombrera Municipal</w:t>
      </w:r>
      <w:r w:rsidRPr="00E5469C">
        <w:rPr>
          <w:rFonts w:ascii="Arial" w:eastAsia="Times New Roman" w:hAnsi="Arial" w:cs="Arial"/>
          <w:bCs/>
          <w:sz w:val="20"/>
          <w:szCs w:val="20"/>
        </w:rPr>
        <w:t>.</w:t>
      </w:r>
    </w:p>
    <w:p w14:paraId="544035FE" w14:textId="77777777" w:rsidR="0090105C" w:rsidRPr="0090105C" w:rsidRDefault="0090105C" w:rsidP="0090105C">
      <w:pPr>
        <w:pStyle w:val="Prrafodelista"/>
        <w:rPr>
          <w:rFonts w:ascii="Arial" w:eastAsia="Times New Roman" w:hAnsi="Arial" w:cs="Arial"/>
          <w:bCs/>
          <w:sz w:val="20"/>
          <w:szCs w:val="20"/>
        </w:rPr>
      </w:pPr>
    </w:p>
    <w:p w14:paraId="19F7D8AD" w14:textId="0C6BB891" w:rsidR="0090105C" w:rsidRPr="00AF4297" w:rsidRDefault="0090105C" w:rsidP="001156EA">
      <w:pPr>
        <w:pStyle w:val="Prrafodelista"/>
        <w:numPr>
          <w:ilvl w:val="0"/>
          <w:numId w:val="6"/>
        </w:numPr>
        <w:spacing w:after="0" w:line="240" w:lineRule="auto"/>
        <w:ind w:left="224" w:right="-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F4297">
        <w:rPr>
          <w:rFonts w:ascii="Arial" w:eastAsia="Times New Roman" w:hAnsi="Arial" w:cs="Arial"/>
          <w:bCs/>
          <w:sz w:val="20"/>
          <w:szCs w:val="20"/>
        </w:rPr>
        <w:t xml:space="preserve">Al sitio de disposición final </w:t>
      </w:r>
      <w:r w:rsidRPr="00AF4297">
        <w:rPr>
          <w:rFonts w:ascii="Arial" w:eastAsia="Times New Roman" w:hAnsi="Arial" w:cs="Arial"/>
          <w:b/>
          <w:sz w:val="20"/>
          <w:szCs w:val="20"/>
          <w:u w:val="single"/>
        </w:rPr>
        <w:t>SOLO PODRÁN INGRESAR</w:t>
      </w:r>
      <w:r w:rsidRPr="00AF4297">
        <w:rPr>
          <w:rFonts w:ascii="Arial" w:eastAsia="Times New Roman" w:hAnsi="Arial" w:cs="Arial"/>
          <w:bCs/>
          <w:sz w:val="20"/>
          <w:szCs w:val="20"/>
        </w:rPr>
        <w:t xml:space="preserve"> escombros, </w:t>
      </w:r>
      <w:r w:rsidR="00A307F5">
        <w:rPr>
          <w:rFonts w:ascii="Arial" w:eastAsia="Times New Roman" w:hAnsi="Arial" w:cs="Arial"/>
          <w:bCs/>
          <w:sz w:val="20"/>
          <w:szCs w:val="20"/>
        </w:rPr>
        <w:t xml:space="preserve">restos de obra, </w:t>
      </w:r>
      <w:r w:rsidRPr="00AF4297">
        <w:rPr>
          <w:rFonts w:ascii="Arial" w:eastAsia="Times New Roman" w:hAnsi="Arial" w:cs="Arial"/>
          <w:bCs/>
          <w:sz w:val="20"/>
          <w:szCs w:val="20"/>
        </w:rPr>
        <w:t>tierra,</w:t>
      </w:r>
      <w:r w:rsidR="00A307F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AF4297">
        <w:rPr>
          <w:rFonts w:ascii="Arial" w:eastAsia="Times New Roman" w:hAnsi="Arial" w:cs="Arial"/>
          <w:bCs/>
          <w:sz w:val="20"/>
          <w:szCs w:val="20"/>
        </w:rPr>
        <w:t>restos de poda</w:t>
      </w:r>
      <w:r w:rsidR="00A307F5">
        <w:rPr>
          <w:rFonts w:ascii="Arial" w:eastAsia="Times New Roman" w:hAnsi="Arial" w:cs="Arial"/>
          <w:bCs/>
          <w:sz w:val="20"/>
          <w:szCs w:val="20"/>
        </w:rPr>
        <w:t xml:space="preserve"> y excrementos de animales.</w:t>
      </w:r>
    </w:p>
    <w:p w14:paraId="6843E1B3" w14:textId="77777777" w:rsidR="00D429CA" w:rsidRPr="00D429CA" w:rsidRDefault="00D429CA" w:rsidP="00D429CA">
      <w:pPr>
        <w:pStyle w:val="Prrafodelista"/>
        <w:rPr>
          <w:rFonts w:ascii="Arial" w:eastAsia="Times New Roman" w:hAnsi="Arial" w:cs="Arial"/>
          <w:bCs/>
          <w:sz w:val="20"/>
          <w:szCs w:val="20"/>
        </w:rPr>
      </w:pPr>
    </w:p>
    <w:p w14:paraId="52177081" w14:textId="34CDE459" w:rsidR="00D429CA" w:rsidRDefault="00D429CA" w:rsidP="001156EA">
      <w:pPr>
        <w:pStyle w:val="Prrafodelista"/>
        <w:numPr>
          <w:ilvl w:val="0"/>
          <w:numId w:val="6"/>
        </w:numPr>
        <w:spacing w:after="0" w:line="240" w:lineRule="auto"/>
        <w:ind w:left="224" w:right="-2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 xml:space="preserve">Todos aquellos vehículos y conductores no declarados en el presente formulario </w:t>
      </w:r>
      <w:r w:rsidR="00ED0A44" w:rsidRPr="00ED0A44">
        <w:rPr>
          <w:rFonts w:ascii="Arial" w:eastAsia="Times New Roman" w:hAnsi="Arial" w:cs="Arial"/>
          <w:b/>
          <w:bCs/>
          <w:sz w:val="20"/>
          <w:szCs w:val="20"/>
          <w:u w:val="single"/>
        </w:rPr>
        <w:t>NO PODRÁN INGRESAR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510F7" w:rsidRPr="00E5469C">
        <w:rPr>
          <w:rFonts w:ascii="Arial" w:eastAsia="Times New Roman" w:hAnsi="Arial" w:cs="Arial"/>
          <w:bCs/>
          <w:sz w:val="20"/>
          <w:szCs w:val="20"/>
        </w:rPr>
        <w:t>a</w:t>
      </w:r>
      <w:r w:rsidR="003510F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510F7" w:rsidRPr="00E5469C">
        <w:rPr>
          <w:rFonts w:ascii="Arial" w:eastAsia="Times New Roman" w:hAnsi="Arial" w:cs="Arial"/>
          <w:bCs/>
          <w:sz w:val="20"/>
          <w:szCs w:val="20"/>
        </w:rPr>
        <w:t>l</w:t>
      </w:r>
      <w:r w:rsidR="003510F7">
        <w:rPr>
          <w:rFonts w:ascii="Arial" w:eastAsia="Times New Roman" w:hAnsi="Arial" w:cs="Arial"/>
          <w:bCs/>
          <w:sz w:val="20"/>
          <w:szCs w:val="20"/>
        </w:rPr>
        <w:t>a Escombrera Municipal</w:t>
      </w:r>
      <w:r w:rsidR="003510F7" w:rsidRPr="00E5469C">
        <w:rPr>
          <w:rFonts w:ascii="Arial" w:eastAsia="Times New Roman" w:hAnsi="Arial" w:cs="Arial"/>
          <w:bCs/>
          <w:sz w:val="20"/>
          <w:szCs w:val="20"/>
        </w:rPr>
        <w:t>.</w:t>
      </w:r>
    </w:p>
    <w:p w14:paraId="2876389F" w14:textId="77777777" w:rsidR="0090105C" w:rsidRPr="0090105C" w:rsidRDefault="0090105C" w:rsidP="0090105C">
      <w:pPr>
        <w:pStyle w:val="Prrafodelista"/>
        <w:rPr>
          <w:rFonts w:ascii="Arial" w:eastAsia="Times New Roman" w:hAnsi="Arial" w:cs="Arial"/>
          <w:bCs/>
          <w:sz w:val="20"/>
          <w:szCs w:val="20"/>
        </w:rPr>
      </w:pPr>
    </w:p>
    <w:p w14:paraId="24ADEC1A" w14:textId="77777777" w:rsidR="009D2C87" w:rsidRPr="00AF4297" w:rsidRDefault="00E5469C" w:rsidP="00E54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4" w:right="-20"/>
        <w:jc w:val="both"/>
        <w:rPr>
          <w:rFonts w:ascii="Arial" w:eastAsia="Times New Roman" w:hAnsi="Arial" w:cs="Arial"/>
          <w:b/>
          <w:bCs/>
        </w:rPr>
      </w:pPr>
      <w:r w:rsidRPr="005B25CA">
        <w:rPr>
          <w:rFonts w:ascii="Arial" w:eastAsia="Times New Roman" w:hAnsi="Arial" w:cs="Arial"/>
          <w:b/>
          <w:bCs/>
        </w:rPr>
        <w:t xml:space="preserve">LOS DATOS CONSIGNADOS EN EL PRESENTE FORMULARIO </w:t>
      </w:r>
      <w:bookmarkStart w:id="0" w:name="_Hlk54336812"/>
      <w:r w:rsidR="00D530C3" w:rsidRPr="00AF4297">
        <w:rPr>
          <w:rFonts w:ascii="Arial" w:eastAsia="Times New Roman" w:hAnsi="Arial" w:cs="Arial"/>
          <w:b/>
          <w:bCs/>
        </w:rPr>
        <w:t>TIENEN CARÁCTER DE</w:t>
      </w:r>
      <w:r w:rsidRPr="00AF4297">
        <w:rPr>
          <w:rFonts w:ascii="Arial" w:eastAsia="Times New Roman" w:hAnsi="Arial" w:cs="Arial"/>
          <w:b/>
          <w:bCs/>
        </w:rPr>
        <w:t xml:space="preserve"> </w:t>
      </w:r>
      <w:bookmarkEnd w:id="0"/>
      <w:r w:rsidRPr="00AF4297">
        <w:rPr>
          <w:rFonts w:ascii="Arial" w:eastAsia="Times New Roman" w:hAnsi="Arial" w:cs="Arial"/>
          <w:b/>
          <w:bCs/>
          <w:u w:val="single"/>
        </w:rPr>
        <w:t>DECLARACIÓN JURADA</w:t>
      </w:r>
      <w:r w:rsidRPr="00AF4297">
        <w:rPr>
          <w:rFonts w:ascii="Arial" w:eastAsia="Times New Roman" w:hAnsi="Arial" w:cs="Arial"/>
          <w:b/>
          <w:bCs/>
        </w:rPr>
        <w:t xml:space="preserve"> Y TENDRÁN UN (1) AÑO DE VIGENCIA. PREVIO A SU VENCIMIENTO DEBERÁ </w:t>
      </w:r>
      <w:r w:rsidRPr="00AF4297">
        <w:rPr>
          <w:rFonts w:ascii="Arial" w:eastAsia="Times New Roman" w:hAnsi="Arial" w:cs="Arial"/>
          <w:b/>
          <w:bCs/>
          <w:u w:val="single"/>
        </w:rPr>
        <w:t>TRAMITAR</w:t>
      </w:r>
      <w:r w:rsidRPr="00AF4297">
        <w:rPr>
          <w:rFonts w:ascii="Arial" w:eastAsia="Times New Roman" w:hAnsi="Arial" w:cs="Arial"/>
          <w:b/>
          <w:bCs/>
        </w:rPr>
        <w:t xml:space="preserve"> LA CORRESPONDIENTE RENOVACIÓN.</w:t>
      </w:r>
      <w:r w:rsidR="007D5704" w:rsidRPr="00AF4297">
        <w:rPr>
          <w:rFonts w:ascii="Arial" w:eastAsia="Times New Roman" w:hAnsi="Arial" w:cs="Arial"/>
          <w:b/>
          <w:bCs/>
        </w:rPr>
        <w:t xml:space="preserve"> </w:t>
      </w:r>
    </w:p>
    <w:p w14:paraId="3140CB80" w14:textId="77777777" w:rsidR="009D2C87" w:rsidRPr="00AF4297" w:rsidRDefault="009D2C87" w:rsidP="00E54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4" w:right="-20"/>
        <w:jc w:val="both"/>
        <w:rPr>
          <w:rFonts w:ascii="Arial" w:eastAsia="Times New Roman" w:hAnsi="Arial" w:cs="Arial"/>
          <w:b/>
          <w:bCs/>
        </w:rPr>
      </w:pPr>
    </w:p>
    <w:p w14:paraId="7C24A793" w14:textId="718BA184" w:rsidR="00493C6D" w:rsidRPr="005B25CA" w:rsidRDefault="007D5704" w:rsidP="00E54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4" w:right="-20"/>
        <w:jc w:val="both"/>
        <w:rPr>
          <w:rFonts w:ascii="Arial" w:eastAsia="Times New Roman" w:hAnsi="Arial" w:cs="Arial"/>
          <w:b/>
          <w:bCs/>
        </w:rPr>
      </w:pPr>
      <w:r w:rsidRPr="00AF4297">
        <w:rPr>
          <w:rFonts w:ascii="Arial" w:eastAsia="Times New Roman" w:hAnsi="Arial" w:cs="Arial"/>
          <w:b/>
          <w:bCs/>
        </w:rPr>
        <w:t xml:space="preserve">CUALQUIER </w:t>
      </w:r>
      <w:r w:rsidRPr="00AF4297">
        <w:rPr>
          <w:rFonts w:ascii="Arial" w:eastAsia="Times New Roman" w:hAnsi="Arial" w:cs="Arial"/>
          <w:b/>
          <w:bCs/>
          <w:u w:val="single"/>
        </w:rPr>
        <w:t>CAMBIO</w:t>
      </w:r>
      <w:r w:rsidR="009D2C87" w:rsidRPr="00AF4297">
        <w:rPr>
          <w:rFonts w:ascii="Arial" w:eastAsia="Times New Roman" w:hAnsi="Arial" w:cs="Arial"/>
          <w:b/>
          <w:bCs/>
        </w:rPr>
        <w:t xml:space="preserve"> QUE </w:t>
      </w:r>
      <w:r w:rsidR="00DF306C">
        <w:rPr>
          <w:rFonts w:ascii="Arial" w:eastAsia="Times New Roman" w:hAnsi="Arial" w:cs="Arial"/>
          <w:b/>
          <w:bCs/>
        </w:rPr>
        <w:t xml:space="preserve">SE PRODUJESE DURANTE EL PERIODO DE VIGENCIA </w:t>
      </w:r>
      <w:r w:rsidRPr="00AF4297">
        <w:rPr>
          <w:rFonts w:ascii="Arial" w:eastAsia="Times New Roman" w:hAnsi="Arial" w:cs="Arial"/>
          <w:b/>
          <w:bCs/>
        </w:rPr>
        <w:t xml:space="preserve">DEBERÁ SER </w:t>
      </w:r>
      <w:r w:rsidR="005D24AF" w:rsidRPr="00AF4297">
        <w:rPr>
          <w:rFonts w:ascii="Arial" w:eastAsia="Times New Roman" w:hAnsi="Arial" w:cs="Arial"/>
          <w:b/>
          <w:bCs/>
          <w:u w:val="single"/>
        </w:rPr>
        <w:t>INFORMADO</w:t>
      </w:r>
      <w:r w:rsidRPr="00AF4297">
        <w:rPr>
          <w:rFonts w:ascii="Arial" w:eastAsia="Times New Roman" w:hAnsi="Arial" w:cs="Arial"/>
          <w:b/>
          <w:bCs/>
        </w:rPr>
        <w:t xml:space="preserve"> A LA </w:t>
      </w:r>
      <w:r w:rsidR="00DF306C">
        <w:rPr>
          <w:rFonts w:ascii="Arial" w:eastAsia="Times New Roman" w:hAnsi="Arial" w:cs="Arial"/>
          <w:b/>
          <w:bCs/>
        </w:rPr>
        <w:t xml:space="preserve">DIRECCIÓN DE AMBIENTE </w:t>
      </w:r>
      <w:r w:rsidR="000C3895" w:rsidRPr="00AF4297">
        <w:rPr>
          <w:rFonts w:ascii="Arial" w:eastAsia="Times New Roman" w:hAnsi="Arial" w:cs="Arial"/>
          <w:b/>
          <w:bCs/>
        </w:rPr>
        <w:t>PARA LA ACTUALIZACIÓN DE</w:t>
      </w:r>
      <w:r w:rsidR="00DF306C">
        <w:rPr>
          <w:rFonts w:ascii="Arial" w:eastAsia="Times New Roman" w:hAnsi="Arial" w:cs="Arial"/>
          <w:b/>
          <w:bCs/>
        </w:rPr>
        <w:t xml:space="preserve"> </w:t>
      </w:r>
      <w:r w:rsidR="000C3895" w:rsidRPr="00AF4297">
        <w:rPr>
          <w:rFonts w:ascii="Arial" w:eastAsia="Times New Roman" w:hAnsi="Arial" w:cs="Arial"/>
          <w:b/>
          <w:bCs/>
        </w:rPr>
        <w:t>L</w:t>
      </w:r>
      <w:r w:rsidR="00DF306C">
        <w:rPr>
          <w:rFonts w:ascii="Arial" w:eastAsia="Times New Roman" w:hAnsi="Arial" w:cs="Arial"/>
          <w:b/>
          <w:bCs/>
        </w:rPr>
        <w:t>A DECLARACIÓN JURADA</w:t>
      </w:r>
      <w:r w:rsidRPr="00AF4297">
        <w:rPr>
          <w:rFonts w:ascii="Arial" w:eastAsia="Times New Roman" w:hAnsi="Arial" w:cs="Arial"/>
          <w:b/>
          <w:bCs/>
        </w:rPr>
        <w:t>.</w:t>
      </w:r>
    </w:p>
    <w:p w14:paraId="7C320C78" w14:textId="77777777" w:rsidR="00493C6D" w:rsidRDefault="00493C6D" w:rsidP="00AD384D">
      <w:pPr>
        <w:spacing w:after="0" w:line="240" w:lineRule="auto"/>
        <w:ind w:left="224" w:right="-20"/>
        <w:rPr>
          <w:rFonts w:ascii="Arial" w:eastAsia="Times New Roman" w:hAnsi="Arial" w:cs="Arial"/>
          <w:iCs/>
          <w:sz w:val="20"/>
          <w:szCs w:val="20"/>
        </w:rPr>
      </w:pPr>
    </w:p>
    <w:p w14:paraId="2DC2898D" w14:textId="77777777" w:rsidR="00E5469C" w:rsidRPr="0050358C" w:rsidRDefault="00E5469C" w:rsidP="00AD384D">
      <w:pPr>
        <w:spacing w:after="0" w:line="240" w:lineRule="auto"/>
        <w:ind w:left="224" w:right="-20"/>
        <w:rPr>
          <w:rFonts w:ascii="Arial" w:eastAsia="Times New Roman" w:hAnsi="Arial" w:cs="Arial"/>
          <w:iCs/>
          <w:sz w:val="20"/>
          <w:szCs w:val="20"/>
        </w:rPr>
      </w:pPr>
    </w:p>
    <w:p w14:paraId="09288DA3" w14:textId="77777777" w:rsidR="00D95B51" w:rsidRDefault="00D95B51" w:rsidP="00D95B51">
      <w:pPr>
        <w:spacing w:after="0" w:line="240" w:lineRule="auto"/>
        <w:ind w:right="-20"/>
        <w:rPr>
          <w:rFonts w:ascii="Arial" w:eastAsia="Times New Roman" w:hAnsi="Arial" w:cs="Arial"/>
          <w:iCs/>
          <w:sz w:val="20"/>
          <w:szCs w:val="20"/>
        </w:rPr>
      </w:pPr>
    </w:p>
    <w:p w14:paraId="5BEA77B4" w14:textId="68A1247A" w:rsidR="00B41C90" w:rsidRPr="00C119EA" w:rsidRDefault="00D95B51" w:rsidP="00D95B51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RADA TILLY,          </w:t>
      </w:r>
      <w:r w:rsidR="00984E73">
        <w:rPr>
          <w:rFonts w:ascii="Arial" w:eastAsia="Times New Roman" w:hAnsi="Arial" w:cs="Arial"/>
          <w:iCs/>
          <w:sz w:val="20"/>
          <w:szCs w:val="20"/>
        </w:rPr>
        <w:t xml:space="preserve">     </w:t>
      </w:r>
      <w:r>
        <w:rPr>
          <w:rFonts w:ascii="Arial" w:eastAsia="Times New Roman" w:hAnsi="Arial" w:cs="Arial"/>
          <w:iCs/>
          <w:sz w:val="20"/>
          <w:szCs w:val="20"/>
        </w:rPr>
        <w:t xml:space="preserve">/          </w:t>
      </w:r>
      <w:r w:rsidR="00984E73">
        <w:rPr>
          <w:rFonts w:ascii="Arial" w:eastAsia="Times New Roman" w:hAnsi="Arial" w:cs="Arial"/>
          <w:iCs/>
          <w:sz w:val="20"/>
          <w:szCs w:val="20"/>
        </w:rPr>
        <w:t xml:space="preserve">     </w:t>
      </w:r>
      <w:r>
        <w:rPr>
          <w:rFonts w:ascii="Arial" w:eastAsia="Times New Roman" w:hAnsi="Arial" w:cs="Arial"/>
          <w:iCs/>
          <w:sz w:val="20"/>
          <w:szCs w:val="20"/>
        </w:rPr>
        <w:t>/</w:t>
      </w:r>
      <w:r w:rsidR="00692629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4CFF1DF7" w14:textId="77777777" w:rsidR="00B41C90" w:rsidRPr="00C119EA" w:rsidRDefault="00B41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261E7F9" w14:textId="77777777" w:rsidR="00D95B51" w:rsidRDefault="00D95B51">
      <w:pPr>
        <w:spacing w:before="4" w:after="0" w:line="220" w:lineRule="exact"/>
        <w:rPr>
          <w:rFonts w:ascii="Arial" w:hAnsi="Arial" w:cs="Arial"/>
        </w:rPr>
      </w:pPr>
    </w:p>
    <w:p w14:paraId="210CF53B" w14:textId="77777777" w:rsidR="00D95B51" w:rsidRDefault="00D95B51">
      <w:pPr>
        <w:spacing w:before="4" w:after="0" w:line="220" w:lineRule="exact"/>
        <w:rPr>
          <w:rFonts w:ascii="Arial" w:hAnsi="Arial" w:cs="Arial"/>
        </w:rPr>
      </w:pPr>
    </w:p>
    <w:p w14:paraId="12F3BE35" w14:textId="617CD218" w:rsidR="0023160E" w:rsidRDefault="0023160E">
      <w:pPr>
        <w:spacing w:before="4" w:after="0" w:line="220" w:lineRule="exact"/>
        <w:rPr>
          <w:rFonts w:ascii="Arial" w:hAnsi="Arial" w:cs="Arial"/>
        </w:rPr>
      </w:pPr>
    </w:p>
    <w:p w14:paraId="1889DAE7" w14:textId="7B9F85CA" w:rsidR="0023160E" w:rsidRDefault="0023160E">
      <w:pPr>
        <w:spacing w:before="4" w:after="0" w:line="220" w:lineRule="exact"/>
        <w:rPr>
          <w:rFonts w:ascii="Arial" w:hAnsi="Arial" w:cs="Arial"/>
        </w:rPr>
      </w:pPr>
    </w:p>
    <w:p w14:paraId="31DC873A" w14:textId="743C84D3" w:rsidR="0023160E" w:rsidRDefault="0023160E">
      <w:pPr>
        <w:spacing w:before="4" w:after="0" w:line="220" w:lineRule="exact"/>
        <w:rPr>
          <w:rFonts w:ascii="Arial" w:hAnsi="Arial" w:cs="Arial"/>
        </w:rPr>
      </w:pPr>
    </w:p>
    <w:p w14:paraId="1FE04EB0" w14:textId="34DBA7D7" w:rsidR="00B41C90" w:rsidRDefault="00AF4297" w:rsidP="00AF4297">
      <w:pPr>
        <w:tabs>
          <w:tab w:val="left" w:pos="6020"/>
        </w:tabs>
        <w:spacing w:after="0" w:line="240" w:lineRule="auto"/>
        <w:ind w:right="-20"/>
        <w:jc w:val="right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                                 …</w:t>
      </w:r>
      <w:r w:rsidR="000C75CF" w:rsidRPr="00240ADC">
        <w:rPr>
          <w:rFonts w:ascii="Arial" w:eastAsia="Times New Roman" w:hAnsi="Arial" w:cs="Arial"/>
          <w:iCs/>
          <w:sz w:val="24"/>
          <w:szCs w:val="24"/>
        </w:rPr>
        <w:t>............................................</w:t>
      </w:r>
      <w:r w:rsidR="00DF306C">
        <w:rPr>
          <w:rFonts w:ascii="Arial" w:eastAsia="Times New Roman" w:hAnsi="Arial" w:cs="Arial"/>
          <w:iCs/>
          <w:sz w:val="24"/>
          <w:szCs w:val="24"/>
        </w:rPr>
        <w:t>...........</w:t>
      </w:r>
      <w:r w:rsidR="008A4D74">
        <w:rPr>
          <w:rFonts w:ascii="Arial" w:eastAsia="Times New Roman" w:hAnsi="Arial" w:cs="Arial"/>
          <w:iCs/>
          <w:sz w:val="24"/>
          <w:szCs w:val="24"/>
        </w:rPr>
        <w:t xml:space="preserve">                        </w:t>
      </w:r>
      <w:r>
        <w:rPr>
          <w:rFonts w:ascii="Arial" w:eastAsia="Times New Roman" w:hAnsi="Arial" w:cs="Arial"/>
          <w:iCs/>
          <w:sz w:val="24"/>
          <w:szCs w:val="24"/>
        </w:rPr>
        <w:t xml:space="preserve">                           </w:t>
      </w:r>
      <w:r w:rsidR="000C75CF" w:rsidRPr="00240ADC">
        <w:rPr>
          <w:rFonts w:ascii="Arial" w:eastAsia="Times New Roman" w:hAnsi="Arial" w:cs="Arial"/>
          <w:iCs/>
          <w:spacing w:val="-1"/>
          <w:sz w:val="20"/>
          <w:szCs w:val="20"/>
        </w:rPr>
        <w:t>F</w:t>
      </w:r>
      <w:r w:rsidR="000C75CF" w:rsidRPr="00240ADC">
        <w:rPr>
          <w:rFonts w:ascii="Arial" w:eastAsia="Times New Roman" w:hAnsi="Arial" w:cs="Arial"/>
          <w:iCs/>
          <w:sz w:val="20"/>
          <w:szCs w:val="20"/>
        </w:rPr>
        <w:t>i</w:t>
      </w:r>
      <w:r w:rsidR="000C75CF" w:rsidRPr="00240ADC">
        <w:rPr>
          <w:rFonts w:ascii="Arial" w:eastAsia="Times New Roman" w:hAnsi="Arial" w:cs="Arial"/>
          <w:iCs/>
          <w:spacing w:val="-1"/>
          <w:sz w:val="20"/>
          <w:szCs w:val="20"/>
        </w:rPr>
        <w:t>r</w:t>
      </w:r>
      <w:r w:rsidR="000C75CF" w:rsidRPr="00240ADC">
        <w:rPr>
          <w:rFonts w:ascii="Arial" w:eastAsia="Times New Roman" w:hAnsi="Arial" w:cs="Arial"/>
          <w:iCs/>
          <w:spacing w:val="4"/>
          <w:sz w:val="20"/>
          <w:szCs w:val="20"/>
        </w:rPr>
        <w:t>m</w:t>
      </w:r>
      <w:r w:rsidR="000C75CF" w:rsidRPr="00240ADC">
        <w:rPr>
          <w:rFonts w:ascii="Arial" w:eastAsia="Times New Roman" w:hAnsi="Arial" w:cs="Arial"/>
          <w:iCs/>
          <w:sz w:val="20"/>
          <w:szCs w:val="20"/>
        </w:rPr>
        <w:t>a</w:t>
      </w:r>
      <w:r w:rsidR="000C75CF" w:rsidRPr="00240ADC">
        <w:rPr>
          <w:rFonts w:ascii="Arial" w:eastAsia="Times New Roman" w:hAnsi="Arial" w:cs="Arial"/>
          <w:iCs/>
          <w:spacing w:val="-3"/>
          <w:sz w:val="20"/>
          <w:szCs w:val="20"/>
        </w:rPr>
        <w:t xml:space="preserve"> </w:t>
      </w:r>
      <w:r w:rsidR="000C75CF" w:rsidRPr="00240ADC">
        <w:rPr>
          <w:rFonts w:ascii="Arial" w:eastAsia="Times New Roman" w:hAnsi="Arial" w:cs="Arial"/>
          <w:iCs/>
          <w:sz w:val="20"/>
          <w:szCs w:val="20"/>
        </w:rPr>
        <w:t>y</w:t>
      </w:r>
      <w:r w:rsidR="000C75CF" w:rsidRPr="00240ADC">
        <w:rPr>
          <w:rFonts w:ascii="Arial" w:eastAsia="Times New Roman" w:hAnsi="Arial" w:cs="Arial"/>
          <w:iCs/>
          <w:spacing w:val="-3"/>
          <w:sz w:val="20"/>
          <w:szCs w:val="20"/>
        </w:rPr>
        <w:t xml:space="preserve"> </w:t>
      </w:r>
      <w:r w:rsidR="000C75CF" w:rsidRPr="00240ADC">
        <w:rPr>
          <w:rFonts w:ascii="Arial" w:eastAsia="Times New Roman" w:hAnsi="Arial" w:cs="Arial"/>
          <w:iCs/>
          <w:spacing w:val="1"/>
          <w:sz w:val="20"/>
          <w:szCs w:val="20"/>
        </w:rPr>
        <w:t>a</w:t>
      </w:r>
      <w:r w:rsidR="000C75CF" w:rsidRPr="00240ADC">
        <w:rPr>
          <w:rFonts w:ascii="Arial" w:eastAsia="Times New Roman" w:hAnsi="Arial" w:cs="Arial"/>
          <w:iCs/>
          <w:sz w:val="20"/>
          <w:szCs w:val="20"/>
        </w:rPr>
        <w:t>cl</w:t>
      </w:r>
      <w:r w:rsidR="000C75CF" w:rsidRPr="00240ADC">
        <w:rPr>
          <w:rFonts w:ascii="Arial" w:eastAsia="Times New Roman" w:hAnsi="Arial" w:cs="Arial"/>
          <w:iCs/>
          <w:spacing w:val="1"/>
          <w:sz w:val="20"/>
          <w:szCs w:val="20"/>
        </w:rPr>
        <w:t>a</w:t>
      </w:r>
      <w:r w:rsidR="000C75CF" w:rsidRPr="00240ADC">
        <w:rPr>
          <w:rFonts w:ascii="Arial" w:eastAsia="Times New Roman" w:hAnsi="Arial" w:cs="Arial"/>
          <w:iCs/>
          <w:spacing w:val="-1"/>
          <w:sz w:val="20"/>
          <w:szCs w:val="20"/>
        </w:rPr>
        <w:t>r</w:t>
      </w:r>
      <w:r w:rsidR="000C75CF" w:rsidRPr="00240ADC">
        <w:rPr>
          <w:rFonts w:ascii="Arial" w:eastAsia="Times New Roman" w:hAnsi="Arial" w:cs="Arial"/>
          <w:iCs/>
          <w:spacing w:val="1"/>
          <w:sz w:val="20"/>
          <w:szCs w:val="20"/>
        </w:rPr>
        <w:t>a</w:t>
      </w:r>
      <w:r w:rsidR="000C75CF" w:rsidRPr="00240ADC">
        <w:rPr>
          <w:rFonts w:ascii="Arial" w:eastAsia="Times New Roman" w:hAnsi="Arial" w:cs="Arial"/>
          <w:iCs/>
          <w:sz w:val="20"/>
          <w:szCs w:val="20"/>
        </w:rPr>
        <w:t>ci</w:t>
      </w:r>
      <w:r w:rsidR="000C75CF" w:rsidRPr="00240ADC">
        <w:rPr>
          <w:rFonts w:ascii="Arial" w:eastAsia="Times New Roman" w:hAnsi="Arial" w:cs="Arial"/>
          <w:iCs/>
          <w:spacing w:val="1"/>
          <w:sz w:val="20"/>
          <w:szCs w:val="20"/>
        </w:rPr>
        <w:t>ó</w:t>
      </w:r>
      <w:r w:rsidR="000C75CF" w:rsidRPr="00240ADC">
        <w:rPr>
          <w:rFonts w:ascii="Arial" w:eastAsia="Times New Roman" w:hAnsi="Arial" w:cs="Arial"/>
          <w:iCs/>
          <w:sz w:val="20"/>
          <w:szCs w:val="20"/>
        </w:rPr>
        <w:t>n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0C75CF" w:rsidRPr="00240ADC">
        <w:rPr>
          <w:rFonts w:ascii="Arial" w:eastAsia="Times New Roman" w:hAnsi="Arial" w:cs="Arial"/>
          <w:iCs/>
          <w:spacing w:val="1"/>
          <w:sz w:val="20"/>
          <w:szCs w:val="20"/>
        </w:rPr>
        <w:t>d</w:t>
      </w:r>
      <w:r w:rsidR="000C75CF" w:rsidRPr="00240ADC">
        <w:rPr>
          <w:rFonts w:ascii="Arial" w:eastAsia="Times New Roman" w:hAnsi="Arial" w:cs="Arial"/>
          <w:iCs/>
          <w:sz w:val="20"/>
          <w:szCs w:val="20"/>
        </w:rPr>
        <w:t>el</w:t>
      </w:r>
      <w:r w:rsidR="007A2166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DF306C">
        <w:rPr>
          <w:rFonts w:ascii="Arial" w:eastAsia="Times New Roman" w:hAnsi="Arial" w:cs="Arial"/>
          <w:iCs/>
          <w:sz w:val="20"/>
          <w:szCs w:val="20"/>
        </w:rPr>
        <w:t>prestador del servicio</w:t>
      </w:r>
      <w:r w:rsidR="008A4D74">
        <w:rPr>
          <w:rFonts w:ascii="Arial" w:eastAsia="Times New Roman" w:hAnsi="Arial" w:cs="Arial"/>
          <w:iCs/>
          <w:sz w:val="20"/>
          <w:szCs w:val="20"/>
        </w:rPr>
        <w:t xml:space="preserve">                              </w:t>
      </w:r>
      <w:r w:rsidR="003344F6">
        <w:rPr>
          <w:rFonts w:ascii="Arial" w:eastAsia="Times New Roman" w:hAnsi="Arial" w:cs="Arial"/>
          <w:iCs/>
          <w:sz w:val="20"/>
          <w:szCs w:val="20"/>
        </w:rPr>
        <w:t xml:space="preserve">                         </w:t>
      </w:r>
    </w:p>
    <w:p w14:paraId="1B7CEF06" w14:textId="77777777" w:rsidR="004D039B" w:rsidRDefault="004D039B" w:rsidP="004D039B">
      <w:pPr>
        <w:tabs>
          <w:tab w:val="left" w:pos="6320"/>
          <w:tab w:val="left" w:pos="6660"/>
        </w:tabs>
        <w:spacing w:before="1" w:after="0" w:line="240" w:lineRule="auto"/>
        <w:ind w:left="1418" w:right="922" w:hanging="203"/>
        <w:rPr>
          <w:rFonts w:ascii="Arial" w:eastAsia="Times New Roman" w:hAnsi="Arial" w:cs="Arial"/>
          <w:iCs/>
          <w:sz w:val="20"/>
          <w:szCs w:val="20"/>
        </w:rPr>
      </w:pPr>
    </w:p>
    <w:p w14:paraId="16293CC6" w14:textId="69C2C064" w:rsidR="004D039B" w:rsidRDefault="004D039B" w:rsidP="004D039B">
      <w:pPr>
        <w:tabs>
          <w:tab w:val="left" w:pos="6320"/>
          <w:tab w:val="left" w:pos="6660"/>
        </w:tabs>
        <w:spacing w:before="1" w:after="0" w:line="240" w:lineRule="auto"/>
        <w:ind w:left="1418" w:right="922" w:hanging="203"/>
        <w:rPr>
          <w:rFonts w:ascii="Arial" w:eastAsia="Times New Roman" w:hAnsi="Arial" w:cs="Arial"/>
          <w:iCs/>
          <w:sz w:val="20"/>
          <w:szCs w:val="20"/>
        </w:rPr>
      </w:pPr>
    </w:p>
    <w:p w14:paraId="6F5B9BA2" w14:textId="77777777" w:rsidR="00DF306C" w:rsidRDefault="00DF306C" w:rsidP="004D039B">
      <w:pPr>
        <w:tabs>
          <w:tab w:val="left" w:pos="6320"/>
          <w:tab w:val="left" w:pos="6660"/>
        </w:tabs>
        <w:spacing w:before="1" w:after="0" w:line="240" w:lineRule="auto"/>
        <w:ind w:left="1418" w:right="922" w:hanging="203"/>
        <w:rPr>
          <w:rFonts w:ascii="Arial" w:eastAsia="Times New Roman" w:hAnsi="Arial" w:cs="Arial"/>
          <w:iCs/>
          <w:sz w:val="20"/>
          <w:szCs w:val="20"/>
        </w:rPr>
      </w:pPr>
    </w:p>
    <w:p w14:paraId="0DAAA7D6" w14:textId="5CFBC440" w:rsidR="00984E73" w:rsidRDefault="00984E73" w:rsidP="004D039B">
      <w:pPr>
        <w:spacing w:after="0" w:line="240" w:lineRule="auto"/>
        <w:ind w:right="-2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66F57E74" w14:textId="77777777" w:rsidR="00984E73" w:rsidRDefault="00984E73" w:rsidP="004D039B">
      <w:pPr>
        <w:spacing w:after="0" w:line="240" w:lineRule="auto"/>
        <w:ind w:right="-2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79B29ED9" w14:textId="0B3C3E61" w:rsidR="00984E73" w:rsidRPr="005B25CA" w:rsidRDefault="00984E73" w:rsidP="005B2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iCs/>
        </w:rPr>
      </w:pPr>
      <w:r w:rsidRPr="005B25CA">
        <w:rPr>
          <w:rFonts w:ascii="Arial" w:eastAsia="Times New Roman" w:hAnsi="Arial" w:cs="Arial"/>
          <w:b/>
          <w:bCs/>
          <w:iCs/>
        </w:rPr>
        <w:t>IMPORTANTE</w:t>
      </w:r>
    </w:p>
    <w:p w14:paraId="2131D5F9" w14:textId="66FBF6E4" w:rsidR="00984E73" w:rsidRDefault="00984E73" w:rsidP="00984E73">
      <w:pPr>
        <w:spacing w:after="0" w:line="240" w:lineRule="auto"/>
        <w:ind w:right="-2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6B3B8774" w14:textId="77777777" w:rsidR="005D24AF" w:rsidRDefault="005D24AF" w:rsidP="00984E73">
      <w:pPr>
        <w:spacing w:after="0" w:line="240" w:lineRule="auto"/>
        <w:ind w:right="-2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0333F6E6" w14:textId="01504032" w:rsidR="0023160E" w:rsidRPr="004D039B" w:rsidRDefault="008A4D74" w:rsidP="004D039B">
      <w:pPr>
        <w:spacing w:after="0" w:line="240" w:lineRule="auto"/>
        <w:ind w:right="-2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Con el </w:t>
      </w:r>
      <w:r w:rsidR="0023160E" w:rsidRPr="004D039B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presente formulario </w:t>
      </w:r>
      <w:r w:rsidR="00984E73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de inscripción </w:t>
      </w:r>
      <w:r w:rsidR="0023160E" w:rsidRPr="004D039B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deberá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presentar</w:t>
      </w:r>
      <w:r w:rsidR="0023160E" w:rsidRPr="004D039B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la siguiente información</w:t>
      </w:r>
      <w:r w:rsidR="00E5469C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anexa</w:t>
      </w:r>
      <w:r w:rsidR="0023160E" w:rsidRPr="004D039B">
        <w:rPr>
          <w:rFonts w:ascii="Arial" w:eastAsia="Times New Roman" w:hAnsi="Arial" w:cs="Arial"/>
          <w:b/>
          <w:bCs/>
          <w:iCs/>
          <w:sz w:val="20"/>
          <w:szCs w:val="20"/>
        </w:rPr>
        <w:t>:</w:t>
      </w:r>
    </w:p>
    <w:p w14:paraId="7B9382A9" w14:textId="77777777" w:rsidR="0023160E" w:rsidRPr="004D039B" w:rsidRDefault="0023160E" w:rsidP="0023160E">
      <w:pPr>
        <w:spacing w:after="0" w:line="240" w:lineRule="auto"/>
        <w:ind w:left="224" w:right="-20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A578E46" w14:textId="218E25A1" w:rsidR="004D039B" w:rsidRDefault="004D039B" w:rsidP="00092BA9">
      <w:pPr>
        <w:pStyle w:val="Prrafodelista"/>
        <w:numPr>
          <w:ilvl w:val="0"/>
          <w:numId w:val="7"/>
        </w:num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Nota de solicitud de inscripción en el registro</w:t>
      </w:r>
    </w:p>
    <w:p w14:paraId="77AF2EB4" w14:textId="2A0AF825" w:rsidR="000D73ED" w:rsidRPr="000D73ED" w:rsidRDefault="000D73ED" w:rsidP="00092BA9">
      <w:pPr>
        <w:pStyle w:val="Prrafodelista"/>
        <w:numPr>
          <w:ilvl w:val="0"/>
          <w:numId w:val="7"/>
        </w:num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0D73ED">
        <w:rPr>
          <w:rFonts w:ascii="Arial" w:eastAsia="Times New Roman" w:hAnsi="Arial" w:cs="Arial"/>
          <w:iCs/>
          <w:sz w:val="20"/>
          <w:szCs w:val="20"/>
        </w:rPr>
        <w:t xml:space="preserve">Certificado </w:t>
      </w:r>
      <w:r w:rsidR="007A2166">
        <w:rPr>
          <w:rFonts w:ascii="Arial" w:eastAsia="Times New Roman" w:hAnsi="Arial" w:cs="Arial"/>
          <w:iCs/>
          <w:sz w:val="20"/>
          <w:szCs w:val="20"/>
        </w:rPr>
        <w:t xml:space="preserve">vigente o en trámite </w:t>
      </w:r>
      <w:r w:rsidRPr="000D73ED">
        <w:rPr>
          <w:rFonts w:ascii="Arial" w:eastAsia="Times New Roman" w:hAnsi="Arial" w:cs="Arial"/>
          <w:iCs/>
          <w:sz w:val="20"/>
          <w:szCs w:val="20"/>
        </w:rPr>
        <w:t xml:space="preserve">de habilitación comercial </w:t>
      </w:r>
      <w:r w:rsidR="007A2166">
        <w:rPr>
          <w:rFonts w:ascii="Arial" w:eastAsia="Times New Roman" w:hAnsi="Arial" w:cs="Arial"/>
          <w:iCs/>
          <w:sz w:val="20"/>
          <w:szCs w:val="20"/>
        </w:rPr>
        <w:t>municipal</w:t>
      </w:r>
    </w:p>
    <w:p w14:paraId="169FAB7A" w14:textId="522FDB7E" w:rsidR="000D73ED" w:rsidRPr="000D73ED" w:rsidRDefault="00AF4297" w:rsidP="00092BA9">
      <w:pPr>
        <w:pStyle w:val="Prrafodelista"/>
        <w:numPr>
          <w:ilvl w:val="0"/>
          <w:numId w:val="7"/>
        </w:num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F4297">
        <w:rPr>
          <w:rFonts w:ascii="Arial" w:eastAsia="Times New Roman" w:hAnsi="Arial" w:cs="Arial"/>
          <w:iCs/>
          <w:sz w:val="20"/>
          <w:szCs w:val="20"/>
        </w:rPr>
        <w:t>En caso de ser de otra jurisdicción,</w:t>
      </w:r>
      <w:r>
        <w:rPr>
          <w:rFonts w:ascii="Arial" w:eastAsia="Times New Roman" w:hAnsi="Arial" w:cs="Arial"/>
          <w:iCs/>
          <w:sz w:val="20"/>
          <w:szCs w:val="20"/>
        </w:rPr>
        <w:t xml:space="preserve"> deberá presentar </w:t>
      </w:r>
      <w:r w:rsidR="002703DA">
        <w:rPr>
          <w:rFonts w:ascii="Arial" w:eastAsia="Times New Roman" w:hAnsi="Arial" w:cs="Arial"/>
          <w:iCs/>
          <w:sz w:val="20"/>
          <w:szCs w:val="20"/>
        </w:rPr>
        <w:t xml:space="preserve">la constancia de inscripción </w:t>
      </w:r>
      <w:r w:rsidR="00880857">
        <w:rPr>
          <w:rFonts w:ascii="Arial" w:eastAsia="Times New Roman" w:hAnsi="Arial" w:cs="Arial"/>
          <w:iCs/>
          <w:sz w:val="20"/>
          <w:szCs w:val="20"/>
        </w:rPr>
        <w:t>de</w:t>
      </w:r>
      <w:r>
        <w:rPr>
          <w:rFonts w:ascii="Arial" w:eastAsia="Times New Roman" w:hAnsi="Arial" w:cs="Arial"/>
          <w:iCs/>
          <w:sz w:val="20"/>
          <w:szCs w:val="20"/>
        </w:rPr>
        <w:t>l</w:t>
      </w:r>
      <w:r w:rsidR="00880857">
        <w:rPr>
          <w:rFonts w:ascii="Arial" w:eastAsia="Times New Roman" w:hAnsi="Arial" w:cs="Arial"/>
          <w:iCs/>
          <w:sz w:val="20"/>
          <w:szCs w:val="20"/>
        </w:rPr>
        <w:t xml:space="preserve"> </w:t>
      </w:r>
      <w:bookmarkStart w:id="1" w:name="_Hlk54690259"/>
      <w:r w:rsidRPr="00AF4297">
        <w:rPr>
          <w:rFonts w:ascii="Arial" w:eastAsia="Times New Roman" w:hAnsi="Arial" w:cs="Arial"/>
          <w:iCs/>
          <w:sz w:val="20"/>
          <w:szCs w:val="20"/>
        </w:rPr>
        <w:t>“Acuerdo Interjurisdiccional de Atribución de Base Imponible para Contribuyentes Directos del Impuesto sobre los Ingresos Brutos en la Provincia del Chubut”</w:t>
      </w:r>
      <w:bookmarkEnd w:id="1"/>
      <w:r>
        <w:rPr>
          <w:rFonts w:ascii="Arial" w:eastAsia="Times New Roman" w:hAnsi="Arial" w:cs="Arial"/>
          <w:iCs/>
          <w:sz w:val="20"/>
          <w:szCs w:val="20"/>
        </w:rPr>
        <w:t xml:space="preserve"> (</w:t>
      </w:r>
      <w:r w:rsidR="000D73ED" w:rsidRPr="000D73ED">
        <w:rPr>
          <w:rFonts w:ascii="Arial" w:eastAsia="Times New Roman" w:hAnsi="Arial" w:cs="Arial"/>
          <w:iCs/>
          <w:sz w:val="20"/>
          <w:szCs w:val="20"/>
        </w:rPr>
        <w:t>Ley XXIV - Nº 47</w:t>
      </w:r>
      <w:r>
        <w:rPr>
          <w:rFonts w:ascii="Arial" w:eastAsia="Times New Roman" w:hAnsi="Arial" w:cs="Arial"/>
          <w:iCs/>
          <w:sz w:val="20"/>
          <w:szCs w:val="20"/>
        </w:rPr>
        <w:t>)</w:t>
      </w:r>
      <w:r w:rsidR="007D5704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2703DA">
        <w:rPr>
          <w:rFonts w:ascii="Arial" w:eastAsia="Times New Roman" w:hAnsi="Arial" w:cs="Arial"/>
          <w:iCs/>
          <w:sz w:val="20"/>
          <w:szCs w:val="20"/>
        </w:rPr>
        <w:t>y el comprobante de pago vigente</w:t>
      </w:r>
    </w:p>
    <w:p w14:paraId="471FE33B" w14:textId="0E4F996B" w:rsidR="000D73ED" w:rsidRPr="000D73ED" w:rsidRDefault="000D73ED" w:rsidP="00092BA9">
      <w:pPr>
        <w:pStyle w:val="Prrafodelista"/>
        <w:numPr>
          <w:ilvl w:val="0"/>
          <w:numId w:val="7"/>
        </w:num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0D73ED">
        <w:rPr>
          <w:rFonts w:ascii="Arial" w:eastAsia="Times New Roman" w:hAnsi="Arial" w:cs="Arial"/>
          <w:iCs/>
          <w:sz w:val="20"/>
          <w:szCs w:val="20"/>
        </w:rPr>
        <w:t xml:space="preserve">Licencia </w:t>
      </w:r>
      <w:r w:rsidR="00781D08">
        <w:rPr>
          <w:rFonts w:ascii="Arial" w:eastAsia="Times New Roman" w:hAnsi="Arial" w:cs="Arial"/>
          <w:iCs/>
          <w:sz w:val="20"/>
          <w:szCs w:val="20"/>
        </w:rPr>
        <w:t xml:space="preserve">de conducir </w:t>
      </w:r>
      <w:r w:rsidRPr="000D73ED">
        <w:rPr>
          <w:rFonts w:ascii="Arial" w:eastAsia="Times New Roman" w:hAnsi="Arial" w:cs="Arial"/>
          <w:iCs/>
          <w:sz w:val="20"/>
          <w:szCs w:val="20"/>
        </w:rPr>
        <w:t xml:space="preserve">habilitante </w:t>
      </w:r>
      <w:r w:rsidR="009D2C87">
        <w:rPr>
          <w:rFonts w:ascii="Arial" w:eastAsia="Times New Roman" w:hAnsi="Arial" w:cs="Arial"/>
          <w:iCs/>
          <w:sz w:val="20"/>
          <w:szCs w:val="20"/>
        </w:rPr>
        <w:t>vigente</w:t>
      </w:r>
      <w:r w:rsidR="00781D08">
        <w:rPr>
          <w:rFonts w:ascii="Arial" w:eastAsia="Times New Roman" w:hAnsi="Arial" w:cs="Arial"/>
          <w:iCs/>
          <w:sz w:val="20"/>
          <w:szCs w:val="20"/>
        </w:rPr>
        <w:t xml:space="preserve"> del conductor</w:t>
      </w:r>
    </w:p>
    <w:p w14:paraId="2D5D2E6B" w14:textId="29CD3240" w:rsidR="000D73ED" w:rsidRPr="000D73ED" w:rsidRDefault="00880857" w:rsidP="00092BA9">
      <w:pPr>
        <w:pStyle w:val="Prrafodelista"/>
        <w:numPr>
          <w:ilvl w:val="0"/>
          <w:numId w:val="7"/>
        </w:num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Cédula verde</w:t>
      </w:r>
      <w:r w:rsidR="000D73ED" w:rsidRPr="000D73ED">
        <w:rPr>
          <w:rFonts w:ascii="Arial" w:eastAsia="Times New Roman" w:hAnsi="Arial" w:cs="Arial"/>
          <w:iCs/>
          <w:sz w:val="20"/>
          <w:szCs w:val="20"/>
        </w:rPr>
        <w:t xml:space="preserve"> del automotor</w:t>
      </w:r>
    </w:p>
    <w:p w14:paraId="54D3F871" w14:textId="7696EF27" w:rsidR="000D73ED" w:rsidRDefault="000D73ED" w:rsidP="006D4CE2">
      <w:pPr>
        <w:pStyle w:val="Prrafodelista"/>
        <w:numPr>
          <w:ilvl w:val="0"/>
          <w:numId w:val="7"/>
        </w:num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0D73ED">
        <w:rPr>
          <w:rFonts w:ascii="Arial" w:eastAsia="Times New Roman" w:hAnsi="Arial" w:cs="Arial"/>
          <w:iCs/>
          <w:sz w:val="20"/>
          <w:szCs w:val="20"/>
        </w:rPr>
        <w:t xml:space="preserve">Póliza de seguro </w:t>
      </w:r>
      <w:r w:rsidR="005D24AF">
        <w:rPr>
          <w:rFonts w:ascii="Arial" w:eastAsia="Times New Roman" w:hAnsi="Arial" w:cs="Arial"/>
          <w:iCs/>
          <w:sz w:val="20"/>
          <w:szCs w:val="20"/>
        </w:rPr>
        <w:t>obligatori</w:t>
      </w:r>
      <w:r w:rsidR="000C3895">
        <w:rPr>
          <w:rFonts w:ascii="Arial" w:eastAsia="Times New Roman" w:hAnsi="Arial" w:cs="Arial"/>
          <w:iCs/>
          <w:sz w:val="20"/>
          <w:szCs w:val="20"/>
        </w:rPr>
        <w:t>a</w:t>
      </w:r>
      <w:r w:rsidR="005D24AF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0D73ED">
        <w:rPr>
          <w:rFonts w:ascii="Arial" w:eastAsia="Times New Roman" w:hAnsi="Arial" w:cs="Arial"/>
          <w:iCs/>
          <w:sz w:val="20"/>
          <w:szCs w:val="20"/>
        </w:rPr>
        <w:t>del automotor</w:t>
      </w:r>
      <w:r w:rsidR="002A1B45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9D2C87">
        <w:rPr>
          <w:rFonts w:ascii="Arial" w:eastAsia="Times New Roman" w:hAnsi="Arial" w:cs="Arial"/>
          <w:iCs/>
          <w:sz w:val="20"/>
          <w:szCs w:val="20"/>
        </w:rPr>
        <w:t>vigente</w:t>
      </w:r>
      <w:r w:rsidR="00DF306C">
        <w:rPr>
          <w:rFonts w:ascii="Arial" w:eastAsia="Times New Roman" w:hAnsi="Arial" w:cs="Arial"/>
          <w:iCs/>
          <w:sz w:val="20"/>
          <w:szCs w:val="20"/>
        </w:rPr>
        <w:t xml:space="preserve"> con cubertura específica para el rubro</w:t>
      </w:r>
    </w:p>
    <w:p w14:paraId="562114BF" w14:textId="61FC97C3" w:rsidR="00BF7229" w:rsidRDefault="000C3895" w:rsidP="00BF7229">
      <w:pPr>
        <w:pStyle w:val="Prrafodelista"/>
        <w:numPr>
          <w:ilvl w:val="0"/>
          <w:numId w:val="7"/>
        </w:num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Revisión</w:t>
      </w:r>
      <w:r w:rsidR="00625F85">
        <w:rPr>
          <w:rFonts w:ascii="Arial" w:eastAsia="Times New Roman" w:hAnsi="Arial" w:cs="Arial"/>
          <w:iCs/>
          <w:sz w:val="20"/>
          <w:szCs w:val="20"/>
        </w:rPr>
        <w:t xml:space="preserve"> técnica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625F85">
        <w:rPr>
          <w:rFonts w:ascii="Arial" w:eastAsia="Times New Roman" w:hAnsi="Arial" w:cs="Arial"/>
          <w:iCs/>
          <w:sz w:val="20"/>
          <w:szCs w:val="20"/>
        </w:rPr>
        <w:t>obligatoria</w:t>
      </w:r>
      <w:r w:rsidR="00D429CA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9D2C87">
        <w:rPr>
          <w:rFonts w:ascii="Arial" w:eastAsia="Times New Roman" w:hAnsi="Arial" w:cs="Arial"/>
          <w:iCs/>
          <w:sz w:val="20"/>
          <w:szCs w:val="20"/>
        </w:rPr>
        <w:t>vigente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D429CA">
        <w:rPr>
          <w:rFonts w:ascii="Arial" w:eastAsia="Times New Roman" w:hAnsi="Arial" w:cs="Arial"/>
          <w:iCs/>
          <w:sz w:val="20"/>
          <w:szCs w:val="20"/>
        </w:rPr>
        <w:t xml:space="preserve">de </w:t>
      </w:r>
      <w:r w:rsidR="00DF306C">
        <w:rPr>
          <w:rFonts w:ascii="Arial" w:eastAsia="Times New Roman" w:hAnsi="Arial" w:cs="Arial"/>
          <w:iCs/>
          <w:sz w:val="20"/>
          <w:szCs w:val="20"/>
        </w:rPr>
        <w:t>cada</w:t>
      </w:r>
      <w:r w:rsidR="00D429CA">
        <w:rPr>
          <w:rFonts w:ascii="Arial" w:eastAsia="Times New Roman" w:hAnsi="Arial" w:cs="Arial"/>
          <w:iCs/>
          <w:sz w:val="20"/>
          <w:szCs w:val="20"/>
        </w:rPr>
        <w:t xml:space="preserve"> unidad</w:t>
      </w:r>
    </w:p>
    <w:p w14:paraId="3256FD7D" w14:textId="54EBC189" w:rsidR="00BF7229" w:rsidRPr="00BF7229" w:rsidRDefault="00BF7229" w:rsidP="00BF7229">
      <w:pPr>
        <w:pStyle w:val="Prrafodelista"/>
        <w:numPr>
          <w:ilvl w:val="0"/>
          <w:numId w:val="7"/>
        </w:num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Enviar imágenes a </w:t>
      </w:r>
      <w:hyperlink r:id="rId10" w:history="1">
        <w:r w:rsidR="00320E5A" w:rsidRPr="00235683">
          <w:rPr>
            <w:rStyle w:val="Hipervnculo"/>
            <w:rFonts w:ascii="Arial" w:eastAsia="Times New Roman" w:hAnsi="Arial" w:cs="Arial"/>
            <w:iCs/>
            <w:sz w:val="20"/>
            <w:szCs w:val="20"/>
          </w:rPr>
          <w:t>gestion.ambiente@radatilly.gob.ar</w:t>
        </w:r>
      </w:hyperlink>
      <w:r>
        <w:rPr>
          <w:rFonts w:ascii="Arial" w:eastAsia="Times New Roman" w:hAnsi="Arial" w:cs="Arial"/>
          <w:iCs/>
          <w:sz w:val="20"/>
          <w:szCs w:val="20"/>
        </w:rPr>
        <w:t xml:space="preserve"> de cada uno de los volquetes, camiones volcadores o bateas a habilitar. Las mismas tendrán que estar adecuadas a lo que solicita la Ordenanza para su aprobación (Art. 2° a 5°). </w:t>
      </w:r>
    </w:p>
    <w:p w14:paraId="502322D2" w14:textId="69C6875C" w:rsidR="005D79ED" w:rsidRDefault="005D79ED" w:rsidP="005D79ED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043BF46" w14:textId="420D94A8" w:rsidR="005D79ED" w:rsidRDefault="005D79ED" w:rsidP="005D79ED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64C024C" w14:textId="0388E47C" w:rsidR="005D79ED" w:rsidRDefault="005D79ED" w:rsidP="005D79ED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Times New Roman" w:hAnsi="Arial" w:cs="Arial"/>
          <w:iCs/>
          <w:spacing w:val="1"/>
          <w:sz w:val="20"/>
          <w:szCs w:val="20"/>
        </w:rPr>
      </w:pPr>
      <w:r>
        <w:rPr>
          <w:rFonts w:ascii="Arial" w:eastAsia="Times New Roman" w:hAnsi="Arial" w:cs="Arial"/>
          <w:iCs/>
          <w:spacing w:val="1"/>
          <w:sz w:val="20"/>
          <w:szCs w:val="20"/>
        </w:rPr>
        <w:t>OBSERVACIONES</w:t>
      </w:r>
      <w:r w:rsidR="009D2C87">
        <w:rPr>
          <w:rFonts w:ascii="Arial" w:eastAsia="Times New Roman" w:hAnsi="Arial" w:cs="Arial"/>
          <w:iCs/>
          <w:spacing w:val="1"/>
          <w:sz w:val="20"/>
          <w:szCs w:val="20"/>
        </w:rPr>
        <w:t xml:space="preserve"> (a completar por la Autoridad de Aplicación)</w:t>
      </w:r>
      <w:r>
        <w:rPr>
          <w:rFonts w:ascii="Arial" w:eastAsia="Times New Roman" w:hAnsi="Arial" w:cs="Arial"/>
          <w:iCs/>
          <w:spacing w:val="1"/>
          <w:sz w:val="20"/>
          <w:szCs w:val="20"/>
        </w:rPr>
        <w:t>:</w:t>
      </w:r>
    </w:p>
    <w:p w14:paraId="35B21C99" w14:textId="77777777" w:rsidR="009D2C87" w:rsidRDefault="009D2C87" w:rsidP="005D79ED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Times New Roman" w:hAnsi="Arial" w:cs="Arial"/>
          <w:iCs/>
          <w:sz w:val="20"/>
          <w:szCs w:val="20"/>
        </w:rPr>
      </w:pPr>
    </w:p>
    <w:p w14:paraId="397706C8" w14:textId="77777777" w:rsidR="005D79ED" w:rsidRPr="005D79ED" w:rsidRDefault="005D79ED" w:rsidP="005D79ED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</w:p>
    <w:sectPr w:rsidR="005D79ED" w:rsidRPr="005D79ED" w:rsidSect="00066053">
      <w:headerReference w:type="default" r:id="rId11"/>
      <w:pgSz w:w="11907" w:h="16839" w:code="9"/>
      <w:pgMar w:top="1134" w:right="1418" w:bottom="1134" w:left="170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0E2D" w14:textId="77777777" w:rsidR="00190750" w:rsidRDefault="00190750" w:rsidP="00E81F3A">
      <w:pPr>
        <w:spacing w:after="0" w:line="240" w:lineRule="auto"/>
      </w:pPr>
      <w:r>
        <w:separator/>
      </w:r>
    </w:p>
  </w:endnote>
  <w:endnote w:type="continuationSeparator" w:id="0">
    <w:p w14:paraId="0165710A" w14:textId="77777777" w:rsidR="00190750" w:rsidRDefault="00190750" w:rsidP="00E8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405A" w14:textId="77777777" w:rsidR="00190750" w:rsidRDefault="00190750" w:rsidP="00E81F3A">
      <w:pPr>
        <w:spacing w:after="0" w:line="240" w:lineRule="auto"/>
      </w:pPr>
      <w:r>
        <w:separator/>
      </w:r>
    </w:p>
  </w:footnote>
  <w:footnote w:type="continuationSeparator" w:id="0">
    <w:p w14:paraId="0E60858B" w14:textId="77777777" w:rsidR="00190750" w:rsidRDefault="00190750" w:rsidP="00E8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C43B" w14:textId="711C7AAF" w:rsidR="0010663F" w:rsidRDefault="0010663F" w:rsidP="001066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D66"/>
    <w:multiLevelType w:val="hybridMultilevel"/>
    <w:tmpl w:val="1B3C38CC"/>
    <w:lvl w:ilvl="0" w:tplc="FFF4CA4A">
      <w:numFmt w:val="bullet"/>
      <w:lvlText w:val="-"/>
      <w:lvlJc w:val="left"/>
      <w:pPr>
        <w:ind w:left="58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11175FFC"/>
    <w:multiLevelType w:val="hybridMultilevel"/>
    <w:tmpl w:val="77A6B03A"/>
    <w:lvl w:ilvl="0" w:tplc="D2720C48">
      <w:numFmt w:val="bullet"/>
      <w:lvlText w:val="-"/>
      <w:lvlJc w:val="left"/>
      <w:pPr>
        <w:ind w:left="58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" w15:restartNumberingAfterBreak="0">
    <w:nsid w:val="1CBE63DC"/>
    <w:multiLevelType w:val="hybridMultilevel"/>
    <w:tmpl w:val="2C8074DE"/>
    <w:lvl w:ilvl="0" w:tplc="79F06CCC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FA11DA3"/>
    <w:multiLevelType w:val="hybridMultilevel"/>
    <w:tmpl w:val="E9F04810"/>
    <w:lvl w:ilvl="0" w:tplc="99F4A052">
      <w:start w:val="3"/>
      <w:numFmt w:val="bullet"/>
      <w:lvlText w:val="-"/>
      <w:lvlJc w:val="left"/>
      <w:pPr>
        <w:ind w:left="57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36CF540F"/>
    <w:multiLevelType w:val="hybridMultilevel"/>
    <w:tmpl w:val="76AC10A0"/>
    <w:lvl w:ilvl="0" w:tplc="90B886F2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276" w:hanging="360"/>
      </w:pPr>
    </w:lvl>
    <w:lvl w:ilvl="2" w:tplc="2C0A001B" w:tentative="1">
      <w:start w:val="1"/>
      <w:numFmt w:val="lowerRoman"/>
      <w:lvlText w:val="%3."/>
      <w:lvlJc w:val="right"/>
      <w:pPr>
        <w:ind w:left="1996" w:hanging="180"/>
      </w:pPr>
    </w:lvl>
    <w:lvl w:ilvl="3" w:tplc="2C0A000F" w:tentative="1">
      <w:start w:val="1"/>
      <w:numFmt w:val="decimal"/>
      <w:lvlText w:val="%4."/>
      <w:lvlJc w:val="left"/>
      <w:pPr>
        <w:ind w:left="2716" w:hanging="360"/>
      </w:pPr>
    </w:lvl>
    <w:lvl w:ilvl="4" w:tplc="2C0A0019" w:tentative="1">
      <w:start w:val="1"/>
      <w:numFmt w:val="lowerLetter"/>
      <w:lvlText w:val="%5."/>
      <w:lvlJc w:val="left"/>
      <w:pPr>
        <w:ind w:left="3436" w:hanging="360"/>
      </w:pPr>
    </w:lvl>
    <w:lvl w:ilvl="5" w:tplc="2C0A001B" w:tentative="1">
      <w:start w:val="1"/>
      <w:numFmt w:val="lowerRoman"/>
      <w:lvlText w:val="%6."/>
      <w:lvlJc w:val="right"/>
      <w:pPr>
        <w:ind w:left="4156" w:hanging="180"/>
      </w:pPr>
    </w:lvl>
    <w:lvl w:ilvl="6" w:tplc="2C0A000F" w:tentative="1">
      <w:start w:val="1"/>
      <w:numFmt w:val="decimal"/>
      <w:lvlText w:val="%7."/>
      <w:lvlJc w:val="left"/>
      <w:pPr>
        <w:ind w:left="4876" w:hanging="360"/>
      </w:pPr>
    </w:lvl>
    <w:lvl w:ilvl="7" w:tplc="2C0A0019" w:tentative="1">
      <w:start w:val="1"/>
      <w:numFmt w:val="lowerLetter"/>
      <w:lvlText w:val="%8."/>
      <w:lvlJc w:val="left"/>
      <w:pPr>
        <w:ind w:left="5596" w:hanging="360"/>
      </w:pPr>
    </w:lvl>
    <w:lvl w:ilvl="8" w:tplc="2C0A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370F01BE"/>
    <w:multiLevelType w:val="hybridMultilevel"/>
    <w:tmpl w:val="062623B8"/>
    <w:lvl w:ilvl="0" w:tplc="2C0A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6" w15:restartNumberingAfterBreak="0">
    <w:nsid w:val="609803DF"/>
    <w:multiLevelType w:val="hybridMultilevel"/>
    <w:tmpl w:val="08A2796A"/>
    <w:lvl w:ilvl="0" w:tplc="AD74BB54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276" w:hanging="360"/>
      </w:pPr>
    </w:lvl>
    <w:lvl w:ilvl="2" w:tplc="2C0A001B" w:tentative="1">
      <w:start w:val="1"/>
      <w:numFmt w:val="lowerRoman"/>
      <w:lvlText w:val="%3."/>
      <w:lvlJc w:val="right"/>
      <w:pPr>
        <w:ind w:left="1996" w:hanging="180"/>
      </w:pPr>
    </w:lvl>
    <w:lvl w:ilvl="3" w:tplc="2C0A000F" w:tentative="1">
      <w:start w:val="1"/>
      <w:numFmt w:val="decimal"/>
      <w:lvlText w:val="%4."/>
      <w:lvlJc w:val="left"/>
      <w:pPr>
        <w:ind w:left="2716" w:hanging="360"/>
      </w:pPr>
    </w:lvl>
    <w:lvl w:ilvl="4" w:tplc="2C0A0019" w:tentative="1">
      <w:start w:val="1"/>
      <w:numFmt w:val="lowerLetter"/>
      <w:lvlText w:val="%5."/>
      <w:lvlJc w:val="left"/>
      <w:pPr>
        <w:ind w:left="3436" w:hanging="360"/>
      </w:pPr>
    </w:lvl>
    <w:lvl w:ilvl="5" w:tplc="2C0A001B" w:tentative="1">
      <w:start w:val="1"/>
      <w:numFmt w:val="lowerRoman"/>
      <w:lvlText w:val="%6."/>
      <w:lvlJc w:val="right"/>
      <w:pPr>
        <w:ind w:left="4156" w:hanging="180"/>
      </w:pPr>
    </w:lvl>
    <w:lvl w:ilvl="6" w:tplc="2C0A000F" w:tentative="1">
      <w:start w:val="1"/>
      <w:numFmt w:val="decimal"/>
      <w:lvlText w:val="%7."/>
      <w:lvlJc w:val="left"/>
      <w:pPr>
        <w:ind w:left="4876" w:hanging="360"/>
      </w:pPr>
    </w:lvl>
    <w:lvl w:ilvl="7" w:tplc="2C0A0019" w:tentative="1">
      <w:start w:val="1"/>
      <w:numFmt w:val="lowerLetter"/>
      <w:lvlText w:val="%8."/>
      <w:lvlJc w:val="left"/>
      <w:pPr>
        <w:ind w:left="5596" w:hanging="360"/>
      </w:pPr>
    </w:lvl>
    <w:lvl w:ilvl="8" w:tplc="2C0A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90"/>
    <w:rsid w:val="00015E20"/>
    <w:rsid w:val="00020A97"/>
    <w:rsid w:val="00066053"/>
    <w:rsid w:val="00070F60"/>
    <w:rsid w:val="00092BA9"/>
    <w:rsid w:val="000B49F6"/>
    <w:rsid w:val="000C3895"/>
    <w:rsid w:val="000C75CF"/>
    <w:rsid w:val="000D73ED"/>
    <w:rsid w:val="0010618C"/>
    <w:rsid w:val="0010663F"/>
    <w:rsid w:val="001156EA"/>
    <w:rsid w:val="00117A3D"/>
    <w:rsid w:val="0012523D"/>
    <w:rsid w:val="0014153E"/>
    <w:rsid w:val="00190750"/>
    <w:rsid w:val="001B2190"/>
    <w:rsid w:val="001F0B23"/>
    <w:rsid w:val="00206689"/>
    <w:rsid w:val="00213A0A"/>
    <w:rsid w:val="00225612"/>
    <w:rsid w:val="0023160E"/>
    <w:rsid w:val="00240ADC"/>
    <w:rsid w:val="002703DA"/>
    <w:rsid w:val="002A1B45"/>
    <w:rsid w:val="002D1A1C"/>
    <w:rsid w:val="002D3683"/>
    <w:rsid w:val="002E3F5C"/>
    <w:rsid w:val="002E416C"/>
    <w:rsid w:val="002F425F"/>
    <w:rsid w:val="002F5934"/>
    <w:rsid w:val="00320E5A"/>
    <w:rsid w:val="00322744"/>
    <w:rsid w:val="00323641"/>
    <w:rsid w:val="003344F6"/>
    <w:rsid w:val="003510F7"/>
    <w:rsid w:val="00460937"/>
    <w:rsid w:val="00493C6D"/>
    <w:rsid w:val="004A02A3"/>
    <w:rsid w:val="004B3D02"/>
    <w:rsid w:val="004B45BA"/>
    <w:rsid w:val="004B7A1D"/>
    <w:rsid w:val="004C7F83"/>
    <w:rsid w:val="004D039B"/>
    <w:rsid w:val="0050358C"/>
    <w:rsid w:val="005307C2"/>
    <w:rsid w:val="005316FB"/>
    <w:rsid w:val="005322F9"/>
    <w:rsid w:val="00573F7E"/>
    <w:rsid w:val="005B25CA"/>
    <w:rsid w:val="005D24AF"/>
    <w:rsid w:val="005D6116"/>
    <w:rsid w:val="005D79ED"/>
    <w:rsid w:val="005E20AA"/>
    <w:rsid w:val="005E5203"/>
    <w:rsid w:val="00623002"/>
    <w:rsid w:val="00625F85"/>
    <w:rsid w:val="006567A0"/>
    <w:rsid w:val="0066685E"/>
    <w:rsid w:val="006720A3"/>
    <w:rsid w:val="006776BD"/>
    <w:rsid w:val="006921D6"/>
    <w:rsid w:val="00692629"/>
    <w:rsid w:val="006A11C0"/>
    <w:rsid w:val="006C71F3"/>
    <w:rsid w:val="006D4CE2"/>
    <w:rsid w:val="006E72DD"/>
    <w:rsid w:val="006F76B5"/>
    <w:rsid w:val="007126D7"/>
    <w:rsid w:val="007369C4"/>
    <w:rsid w:val="00751374"/>
    <w:rsid w:val="00781D08"/>
    <w:rsid w:val="0079265A"/>
    <w:rsid w:val="007A1B7B"/>
    <w:rsid w:val="007A2166"/>
    <w:rsid w:val="007C6270"/>
    <w:rsid w:val="007D5704"/>
    <w:rsid w:val="007E366F"/>
    <w:rsid w:val="007F721D"/>
    <w:rsid w:val="00802281"/>
    <w:rsid w:val="008277C5"/>
    <w:rsid w:val="00844C2A"/>
    <w:rsid w:val="00880857"/>
    <w:rsid w:val="008838F6"/>
    <w:rsid w:val="008924A4"/>
    <w:rsid w:val="008A45D2"/>
    <w:rsid w:val="008A4D74"/>
    <w:rsid w:val="008C6BB5"/>
    <w:rsid w:val="008D685C"/>
    <w:rsid w:val="0090105C"/>
    <w:rsid w:val="00902F6A"/>
    <w:rsid w:val="0090422C"/>
    <w:rsid w:val="00916A9A"/>
    <w:rsid w:val="009545A4"/>
    <w:rsid w:val="00957018"/>
    <w:rsid w:val="00984E73"/>
    <w:rsid w:val="00987E64"/>
    <w:rsid w:val="00996D9B"/>
    <w:rsid w:val="009C0920"/>
    <w:rsid w:val="009C3B12"/>
    <w:rsid w:val="009D0ED9"/>
    <w:rsid w:val="009D2C87"/>
    <w:rsid w:val="009E7B0F"/>
    <w:rsid w:val="00A307F5"/>
    <w:rsid w:val="00A328DD"/>
    <w:rsid w:val="00A32E53"/>
    <w:rsid w:val="00A548BC"/>
    <w:rsid w:val="00A65512"/>
    <w:rsid w:val="00A74E58"/>
    <w:rsid w:val="00A77671"/>
    <w:rsid w:val="00A96BFB"/>
    <w:rsid w:val="00AA5F2C"/>
    <w:rsid w:val="00AA6015"/>
    <w:rsid w:val="00AB629D"/>
    <w:rsid w:val="00AB693E"/>
    <w:rsid w:val="00AD384D"/>
    <w:rsid w:val="00AE48D6"/>
    <w:rsid w:val="00AF1D8E"/>
    <w:rsid w:val="00AF4297"/>
    <w:rsid w:val="00B01BB9"/>
    <w:rsid w:val="00B12504"/>
    <w:rsid w:val="00B1439D"/>
    <w:rsid w:val="00B41C90"/>
    <w:rsid w:val="00B56CFD"/>
    <w:rsid w:val="00B92858"/>
    <w:rsid w:val="00BE41FD"/>
    <w:rsid w:val="00BE5D3F"/>
    <w:rsid w:val="00BF08FA"/>
    <w:rsid w:val="00BF7229"/>
    <w:rsid w:val="00C056AA"/>
    <w:rsid w:val="00C119EA"/>
    <w:rsid w:val="00C3053C"/>
    <w:rsid w:val="00C44D60"/>
    <w:rsid w:val="00C715A0"/>
    <w:rsid w:val="00CB010A"/>
    <w:rsid w:val="00D042AB"/>
    <w:rsid w:val="00D0793E"/>
    <w:rsid w:val="00D31289"/>
    <w:rsid w:val="00D3550E"/>
    <w:rsid w:val="00D429CA"/>
    <w:rsid w:val="00D530C3"/>
    <w:rsid w:val="00D5628F"/>
    <w:rsid w:val="00D7003F"/>
    <w:rsid w:val="00D826C6"/>
    <w:rsid w:val="00D95B23"/>
    <w:rsid w:val="00D95B51"/>
    <w:rsid w:val="00DB79D3"/>
    <w:rsid w:val="00DD06E7"/>
    <w:rsid w:val="00DF306C"/>
    <w:rsid w:val="00DF52A0"/>
    <w:rsid w:val="00E24957"/>
    <w:rsid w:val="00E5469C"/>
    <w:rsid w:val="00E62ECC"/>
    <w:rsid w:val="00E81F3A"/>
    <w:rsid w:val="00ED0A44"/>
    <w:rsid w:val="00ED0C2F"/>
    <w:rsid w:val="00ED389E"/>
    <w:rsid w:val="00F3436D"/>
    <w:rsid w:val="00F45BFC"/>
    <w:rsid w:val="00F565C8"/>
    <w:rsid w:val="00FC5E06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3498F"/>
  <w15:docId w15:val="{CDAFE9E9-CCE3-4CE3-BDB8-B81D118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F3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81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F3A"/>
    <w:rPr>
      <w:lang w:val="es-AR"/>
    </w:rPr>
  </w:style>
  <w:style w:type="paragraph" w:styleId="Prrafodelista">
    <w:name w:val="List Paragraph"/>
    <w:basedOn w:val="Normal"/>
    <w:uiPriority w:val="34"/>
    <w:qFormat/>
    <w:rsid w:val="006776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F60"/>
    <w:rPr>
      <w:rFonts w:ascii="Segoe UI" w:hAnsi="Segoe UI" w:cs="Segoe UI"/>
      <w:sz w:val="18"/>
      <w:szCs w:val="18"/>
      <w:lang w:val="es-AR"/>
    </w:rPr>
  </w:style>
  <w:style w:type="table" w:styleId="Tablaconcuadrcula">
    <w:name w:val="Table Grid"/>
    <w:basedOn w:val="Tablanormal"/>
    <w:uiPriority w:val="59"/>
    <w:rsid w:val="008C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2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2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stion.ambiente@radatilly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ion.ambiente@radatilly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5C38-3766-4C8B-8838-F108B37C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inscripcion residuos peligrosos</vt:lpstr>
    </vt:vector>
  </TitlesOfParts>
  <Company>RevolucionUnattended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inscripcion residuos peligrosos</dc:title>
  <dc:creator>Hernán R. Mazón</dc:creator>
  <cp:lastModifiedBy>Hernán R. Mazón</cp:lastModifiedBy>
  <cp:revision>16</cp:revision>
  <dcterms:created xsi:type="dcterms:W3CDTF">2020-11-05T12:04:00Z</dcterms:created>
  <dcterms:modified xsi:type="dcterms:W3CDTF">2022-08-30T14:45:00Z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2020-08-11T00:00:00Z</vt:filetime>
  </property>
</Properties>
</file>